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c7ac" w14:textId="008c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18 қазандағы № 578 бұйрығы. Қазақстан Республикасының Әділет министрлігінде 2018 жылғы 7 қарашада № 17705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12.05.2020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12.05.2020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12.05.2020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көшірмелерін қағаз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нормативтiк құқықтық актiлерiнiң Эталондық бақылау банкiне енгізу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18 қазандағы</w:t>
            </w:r>
            <w:r>
              <w:br/>
            </w:r>
            <w:r>
              <w:rPr>
                <w:rFonts w:ascii="Times New Roman"/>
                <w:b w:val="false"/>
                <w:i w:val="false"/>
                <w:color w:val="000000"/>
                <w:sz w:val="20"/>
              </w:rPr>
              <w:t>№ 578 бұйрығымен бекітілген</w:t>
            </w:r>
          </w:p>
        </w:tc>
      </w:tr>
    </w:tbl>
    <w:bookmarkStart w:name="z12" w:id="10"/>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04.06.2021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білімнің білім беру бағдарламаларын іске асыратын білім беру (бұдан әрі - ТжКОББ)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Техникалық және кәсіптік білімнің білім беру ұйымдарына бастауыш ("Хореография өнері" мамандығы (біліктілігі "Балет әртісі") бойынша кадрлар даярлау үшін, негізгі орта, жалпы орта (орта жалпы), техникалық және кәсіптік, орта білімнен кейінгі (бастауыш кәсіптік және орта кәсіптік), жоғары білімі бар (жоғары кәсіптік),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bookmarkEnd w:id="12"/>
    <w:p>
      <w:pPr>
        <w:spacing w:after="0"/>
        <w:ind w:left="0"/>
        <w:jc w:val="both"/>
      </w:pPr>
      <w:r>
        <w:rPr>
          <w:rFonts w:ascii="Times New Roman"/>
          <w:b w:val="false"/>
          <w:i w:val="false"/>
          <w:color w:val="000000"/>
          <w:sz w:val="28"/>
        </w:rPr>
        <w:t>
      Орта білімнен кейінгі білімнің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bookmarkStart w:name="z16" w:id="13"/>
    <w:p>
      <w:pPr>
        <w:spacing w:after="0"/>
        <w:ind w:left="0"/>
        <w:jc w:val="both"/>
      </w:pPr>
      <w:r>
        <w:rPr>
          <w:rFonts w:ascii="Times New Roman"/>
          <w:b w:val="false"/>
          <w:i w:val="false"/>
          <w:color w:val="000000"/>
          <w:sz w:val="28"/>
        </w:rPr>
        <w:t xml:space="preserve">
      3. ТжКОББ ұйымдарына оқуға түсу кезінде "Білім туралы" Қазақстан Республикасы Заңның 26-бабының </w:t>
      </w:r>
      <w:r>
        <w:rPr>
          <w:rFonts w:ascii="Times New Roman"/>
          <w:b w:val="false"/>
          <w:i w:val="false"/>
          <w:color w:val="000000"/>
          <w:sz w:val="28"/>
        </w:rPr>
        <w:t>8-тармағында</w:t>
      </w:r>
      <w:r>
        <w:rPr>
          <w:rFonts w:ascii="Times New Roman"/>
          <w:b w:val="false"/>
          <w:i w:val="false"/>
          <w:color w:val="000000"/>
          <w:sz w:val="28"/>
        </w:rPr>
        <w:t xml:space="preserve"> айқындалған адамдарды қабылдау квотасы көзделеді.</w:t>
      </w:r>
    </w:p>
    <w:bookmarkEnd w:id="13"/>
    <w:p>
      <w:pPr>
        <w:spacing w:after="0"/>
        <w:ind w:left="0"/>
        <w:jc w:val="both"/>
      </w:pPr>
      <w:r>
        <w:rPr>
          <w:rFonts w:ascii="Times New Roman"/>
          <w:b w:val="false"/>
          <w:i w:val="false"/>
          <w:color w:val="000000"/>
          <w:sz w:val="28"/>
        </w:rPr>
        <w:t xml:space="preserve">
      Қабылдау квотасының мөлшері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қаулысымен</w:t>
      </w:r>
      <w:r>
        <w:rPr>
          <w:rFonts w:ascii="Times New Roman"/>
          <w:b w:val="false"/>
          <w:i w:val="false"/>
          <w:color w:val="000000"/>
          <w:sz w:val="28"/>
        </w:rPr>
        <w:t xml:space="preserve"> (бұдан әрі – № 264 қаулы) бекітілген.</w:t>
      </w:r>
    </w:p>
    <w:bookmarkStart w:name="z17" w:id="14"/>
    <w:p>
      <w:pPr>
        <w:spacing w:after="0"/>
        <w:ind w:left="0"/>
        <w:jc w:val="left"/>
      </w:pPr>
      <w:r>
        <w:rPr>
          <w:rFonts w:ascii="Times New Roman"/>
          <w:b/>
          <w:i w:val="false"/>
          <w:color w:val="000000"/>
        </w:rPr>
        <w:t xml:space="preserve"> 2-тарау. Техникалық және кәсіптік , орта білімнен кейінгі білімнің білім беру бағдарламаларын іске асыратын білім беру ұйымдарына оқуға қабылдау тәртібі</w:t>
      </w:r>
    </w:p>
    <w:bookmarkEnd w:id="14"/>
    <w:bookmarkStart w:name="z18" w:id="15"/>
    <w:p>
      <w:pPr>
        <w:spacing w:after="0"/>
        <w:ind w:left="0"/>
        <w:jc w:val="both"/>
      </w:pPr>
      <w:r>
        <w:rPr>
          <w:rFonts w:ascii="Times New Roman"/>
          <w:b w:val="false"/>
          <w:i w:val="false"/>
          <w:color w:val="000000"/>
          <w:sz w:val="28"/>
        </w:rPr>
        <w:t>
      4. ТжКОББ ұйымдарында оқуға адамдардың өтініштерін қабылдау, әңгімелесуді өткізу, 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p>
    <w:bookmarkEnd w:id="15"/>
    <w:p>
      <w:pPr>
        <w:spacing w:after="0"/>
        <w:ind w:left="0"/>
        <w:jc w:val="both"/>
      </w:pPr>
      <w:r>
        <w:rPr>
          <w:rFonts w:ascii="Times New Roman"/>
          <w:b w:val="false"/>
          <w:i w:val="false"/>
          <w:color w:val="000000"/>
          <w:sz w:val="28"/>
        </w:rPr>
        <w:t>
      Комиссия мүшелерінің ішінен жауапты хатшы және техникалық хатшылар тағайындалады.</w:t>
      </w:r>
    </w:p>
    <w:p>
      <w:pPr>
        <w:spacing w:after="0"/>
        <w:ind w:left="0"/>
        <w:jc w:val="both"/>
      </w:pPr>
      <w:r>
        <w:rPr>
          <w:rFonts w:ascii="Times New Roman"/>
          <w:b w:val="false"/>
          <w:i w:val="false"/>
          <w:color w:val="000000"/>
          <w:sz w:val="28"/>
        </w:rPr>
        <w:t>
      Қабылдау комиссиясының төрағасы білім беру ұйымының басшысы немесе оның міндетін атқарушы тұлға болып табылады.</w:t>
      </w:r>
    </w:p>
    <w:p>
      <w:pPr>
        <w:spacing w:after="0"/>
        <w:ind w:left="0"/>
        <w:jc w:val="both"/>
      </w:pPr>
      <w:r>
        <w:rPr>
          <w:rFonts w:ascii="Times New Roman"/>
          <w:b w:val="false"/>
          <w:i w:val="false"/>
          <w:color w:val="000000"/>
          <w:sz w:val="28"/>
        </w:rPr>
        <w:t>
      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bookmarkStart w:name="z19" w:id="16"/>
    <w:p>
      <w:pPr>
        <w:spacing w:after="0"/>
        <w:ind w:left="0"/>
        <w:jc w:val="both"/>
      </w:pPr>
      <w:r>
        <w:rPr>
          <w:rFonts w:ascii="Times New Roman"/>
          <w:b w:val="false"/>
          <w:i w:val="false"/>
          <w:color w:val="000000"/>
          <w:sz w:val="28"/>
        </w:rPr>
        <w:t>
      5. Білім беру ұйымдарында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bookmarkEnd w:id="16"/>
    <w:bookmarkStart w:name="z20" w:id="17"/>
    <w:p>
      <w:pPr>
        <w:spacing w:after="0"/>
        <w:ind w:left="0"/>
        <w:jc w:val="both"/>
      </w:pPr>
      <w:r>
        <w:rPr>
          <w:rFonts w:ascii="Times New Roman"/>
          <w:b w:val="false"/>
          <w:i w:val="false"/>
          <w:color w:val="000000"/>
          <w:sz w:val="28"/>
        </w:rPr>
        <w:t xml:space="preserve">
      6. 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 </w:t>
      </w:r>
    </w:p>
    <w:bookmarkEnd w:id="17"/>
    <w:p>
      <w:pPr>
        <w:spacing w:after="0"/>
        <w:ind w:left="0"/>
        <w:jc w:val="both"/>
      </w:pPr>
      <w:r>
        <w:rPr>
          <w:rFonts w:ascii="Times New Roman"/>
          <w:b w:val="false"/>
          <w:i w:val="false"/>
          <w:color w:val="000000"/>
          <w:sz w:val="28"/>
        </w:rPr>
        <w:t>
      Қабылдау комиссиясының қорытынды отырысында аудио-немесе бейнежазба жүргізіледі. Аудио-немесе бейнежазба ТжКОББ ұйымының мұрағатында кемінде бір жыл сақталады.</w:t>
      </w:r>
    </w:p>
    <w:bookmarkStart w:name="z21" w:id="18"/>
    <w:p>
      <w:pPr>
        <w:spacing w:after="0"/>
        <w:ind w:left="0"/>
        <w:jc w:val="both"/>
      </w:pPr>
      <w:r>
        <w:rPr>
          <w:rFonts w:ascii="Times New Roman"/>
          <w:b w:val="false"/>
          <w:i w:val="false"/>
          <w:color w:val="000000"/>
          <w:sz w:val="28"/>
        </w:rPr>
        <w:t>
      7.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bookmarkEnd w:id="18"/>
    <w:bookmarkStart w:name="z22" w:id="19"/>
    <w:p>
      <w:pPr>
        <w:spacing w:after="0"/>
        <w:ind w:left="0"/>
        <w:jc w:val="both"/>
      </w:pPr>
      <w:r>
        <w:rPr>
          <w:rFonts w:ascii="Times New Roman"/>
          <w:b w:val="false"/>
          <w:i w:val="false"/>
          <w:color w:val="000000"/>
          <w:sz w:val="28"/>
        </w:rPr>
        <w:t xml:space="preserve">
      8. 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 беруді басқару органдарының (бұдан әрі – Білім басқармасы) келісімі бойынша шешіледі. </w:t>
      </w:r>
    </w:p>
    <w:bookmarkEnd w:id="19"/>
    <w:bookmarkStart w:name="z23" w:id="20"/>
    <w:p>
      <w:pPr>
        <w:spacing w:after="0"/>
        <w:ind w:left="0"/>
        <w:jc w:val="both"/>
      </w:pPr>
      <w:r>
        <w:rPr>
          <w:rFonts w:ascii="Times New Roman"/>
          <w:b w:val="false"/>
          <w:i w:val="false"/>
          <w:color w:val="000000"/>
          <w:sz w:val="28"/>
        </w:rPr>
        <w:t xml:space="preserve">
      9. 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білім беру бағдарламалары бойынша, арнайы оқу бағдарламалары бойынша, сондай-ақ рухани (діни) білім беру ұйымдарына оқуға қабылдау Қазақстан Республикасы Білім және ғылым министрінің 2016 жылғы 29 қаңтардағы №122 бұйрығымен бекітілген (Нормативтік құқықтық актілерді мемлекеттік тіркеу тізілімінде № 13418 болып тіркелген) (бұдан әрі – №122 бұйрық)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өтініштері бойынша ТжКОББ ұйымының жобалық мүмкіндігін ескере отырып, жүзеге асырылады.</w:t>
      </w:r>
    </w:p>
    <w:bookmarkEnd w:id="20"/>
    <w:p>
      <w:pPr>
        <w:spacing w:after="0"/>
        <w:ind w:left="0"/>
        <w:jc w:val="both"/>
      </w:pPr>
      <w:r>
        <w:rPr>
          <w:rFonts w:ascii="Times New Roman"/>
          <w:b w:val="false"/>
          <w:i w:val="false"/>
          <w:color w:val="000000"/>
          <w:sz w:val="28"/>
        </w:rPr>
        <w:t>
      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bookmarkEnd w:id="21"/>
    <w:bookmarkStart w:name="z25" w:id="22"/>
    <w:p>
      <w:pPr>
        <w:spacing w:after="0"/>
        <w:ind w:left="0"/>
        <w:jc w:val="both"/>
      </w:pPr>
      <w:r>
        <w:rPr>
          <w:rFonts w:ascii="Times New Roman"/>
          <w:b w:val="false"/>
          <w:i w:val="false"/>
          <w:color w:val="000000"/>
          <w:sz w:val="28"/>
        </w:rPr>
        <w:t>
      11. Тұлғалардың ТжКОББ ұйымдарында оқуға өтініштерін қабылдау:</w:t>
      </w:r>
    </w:p>
    <w:bookmarkEnd w:id="22"/>
    <w:p>
      <w:pPr>
        <w:spacing w:after="0"/>
        <w:ind w:left="0"/>
        <w:jc w:val="both"/>
      </w:pPr>
      <w:r>
        <w:rPr>
          <w:rFonts w:ascii="Times New Roman"/>
          <w:b w:val="false"/>
          <w:i w:val="false"/>
          <w:color w:val="000000"/>
          <w:sz w:val="28"/>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0"/>
        <w:ind w:left="0"/>
        <w:jc w:val="both"/>
      </w:pPr>
      <w:r>
        <w:rPr>
          <w:rFonts w:ascii="Times New Roman"/>
          <w:b w:val="false"/>
          <w:i w:val="false"/>
          <w:color w:val="000000"/>
          <w:sz w:val="28"/>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p>
    <w:bookmarkStart w:name="z26" w:id="23"/>
    <w:p>
      <w:pPr>
        <w:spacing w:after="0"/>
        <w:ind w:left="0"/>
        <w:jc w:val="both"/>
      </w:pPr>
      <w:r>
        <w:rPr>
          <w:rFonts w:ascii="Times New Roman"/>
          <w:b w:val="false"/>
          <w:i w:val="false"/>
          <w:color w:val="000000"/>
          <w:sz w:val="28"/>
        </w:rPr>
        <w:t xml:space="preserve">
      12. Мемлекеттік көрсетілетін қызметті алу үшін көрсетілетін қызметті алушы ТжКОББ-ның білім беру ұйымына (бұдан әрі - көрсетілетін қызметті беруші) не "электрондық үкімет" веб-порталына (бұдан әрі - портал) жүгінеді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ұйымдарына құжаттар қабылдау" мемлекеттік қызмет көрсетуге қойылатын негізгі талаптар тізіліміне (бұдан әрі - Тізбе) сәйкес құжаттар топтамасын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11.10.2022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13. Оқуға түсу үшін құжаттарды кәмелетке толған адамдар жеке өзі, кәмелетке толмағандар – заңды өкілінің қатысуымен ұсынады.</w:t>
      </w:r>
    </w:p>
    <w:bookmarkEnd w:id="24"/>
    <w:bookmarkStart w:name="z28" w:id="25"/>
    <w:p>
      <w:pPr>
        <w:spacing w:after="0"/>
        <w:ind w:left="0"/>
        <w:jc w:val="both"/>
      </w:pPr>
      <w:r>
        <w:rPr>
          <w:rFonts w:ascii="Times New Roman"/>
          <w:b w:val="false"/>
          <w:i w:val="false"/>
          <w:color w:val="000000"/>
          <w:sz w:val="28"/>
        </w:rPr>
        <w:t>
      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Тізбеде келтірілген.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11.10.2022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15.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26"/>
    <w:bookmarkStart w:name="z30" w:id="27"/>
    <w:p>
      <w:pPr>
        <w:spacing w:after="0"/>
        <w:ind w:left="0"/>
        <w:jc w:val="both"/>
      </w:pPr>
      <w:r>
        <w:rPr>
          <w:rFonts w:ascii="Times New Roman"/>
          <w:b w:val="false"/>
          <w:i w:val="false"/>
          <w:color w:val="000000"/>
          <w:sz w:val="28"/>
        </w:rPr>
        <w:t>
      16.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27"/>
    <w:bookmarkStart w:name="z31" w:id="28"/>
    <w:p>
      <w:pPr>
        <w:spacing w:after="0"/>
        <w:ind w:left="0"/>
        <w:jc w:val="both"/>
      </w:pPr>
      <w:r>
        <w:rPr>
          <w:rFonts w:ascii="Times New Roman"/>
          <w:b w:val="false"/>
          <w:i w:val="false"/>
          <w:color w:val="000000"/>
          <w:sz w:val="28"/>
        </w:rPr>
        <w:t>
      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28"/>
    <w:bookmarkStart w:name="z32" w:id="29"/>
    <w:p>
      <w:pPr>
        <w:spacing w:after="0"/>
        <w:ind w:left="0"/>
        <w:jc w:val="both"/>
      </w:pPr>
      <w:r>
        <w:rPr>
          <w:rFonts w:ascii="Times New Roman"/>
          <w:b w:val="false"/>
          <w:i w:val="false"/>
          <w:color w:val="000000"/>
          <w:sz w:val="28"/>
        </w:rPr>
        <w:t xml:space="preserve">
      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bookmarkEnd w:id="29"/>
    <w:bookmarkStart w:name="z33" w:id="30"/>
    <w:p>
      <w:pPr>
        <w:spacing w:after="0"/>
        <w:ind w:left="0"/>
        <w:jc w:val="both"/>
      </w:pPr>
      <w:r>
        <w:rPr>
          <w:rFonts w:ascii="Times New Roman"/>
          <w:b w:val="false"/>
          <w:i w:val="false"/>
          <w:color w:val="000000"/>
          <w:sz w:val="28"/>
        </w:rPr>
        <w:t>
      19.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 3-қосымшаға сәйкес жолдайды.</w:t>
      </w:r>
    </w:p>
    <w:bookmarkEnd w:id="30"/>
    <w:bookmarkStart w:name="z34" w:id="31"/>
    <w:p>
      <w:pPr>
        <w:spacing w:after="0"/>
        <w:ind w:left="0"/>
        <w:jc w:val="both"/>
      </w:pPr>
      <w:r>
        <w:rPr>
          <w:rFonts w:ascii="Times New Roman"/>
          <w:b w:val="false"/>
          <w:i w:val="false"/>
          <w:color w:val="000000"/>
          <w:sz w:val="28"/>
        </w:rPr>
        <w:t xml:space="preserve">
      20.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1"/>
    <w:bookmarkStart w:name="z35" w:id="32"/>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3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6" w:id="33"/>
    <w:p>
      <w:pPr>
        <w:spacing w:after="0"/>
        <w:ind w:left="0"/>
        <w:jc w:val="both"/>
      </w:pPr>
      <w:r>
        <w:rPr>
          <w:rFonts w:ascii="Times New Roman"/>
          <w:b w:val="false"/>
          <w:i w:val="false"/>
          <w:color w:val="000000"/>
          <w:sz w:val="28"/>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
    <w:bookmarkStart w:name="z37" w:id="34"/>
    <w:p>
      <w:pPr>
        <w:spacing w:after="0"/>
        <w:ind w:left="0"/>
        <w:jc w:val="both"/>
      </w:pPr>
      <w:r>
        <w:rPr>
          <w:rFonts w:ascii="Times New Roman"/>
          <w:b w:val="false"/>
          <w:i w:val="false"/>
          <w:color w:val="000000"/>
          <w:sz w:val="28"/>
        </w:rPr>
        <w:t>
      23. Оқуға түсушілерден түскен өтініштер ТжКОББ ұйымының тіркеу журналдарына тіркеледі.</w:t>
      </w:r>
    </w:p>
    <w:bookmarkEnd w:id="34"/>
    <w:bookmarkStart w:name="z38" w:id="35"/>
    <w:p>
      <w:pPr>
        <w:spacing w:after="0"/>
        <w:ind w:left="0"/>
        <w:jc w:val="both"/>
      </w:pPr>
      <w:r>
        <w:rPr>
          <w:rFonts w:ascii="Times New Roman"/>
          <w:b w:val="false"/>
          <w:i w:val="false"/>
          <w:color w:val="000000"/>
          <w:sz w:val="28"/>
        </w:rPr>
        <w:t>
      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bookmarkEnd w:id="35"/>
    <w:bookmarkStart w:name="z95" w:id="36"/>
    <w:p>
      <w:pPr>
        <w:spacing w:after="0"/>
        <w:ind w:left="0"/>
        <w:jc w:val="both"/>
      </w:pPr>
      <w:r>
        <w:rPr>
          <w:rFonts w:ascii="Times New Roman"/>
          <w:b w:val="false"/>
          <w:i w:val="false"/>
          <w:color w:val="000000"/>
          <w:sz w:val="28"/>
        </w:rPr>
        <w:t>
      24-1. Кәсіпорындардың (ұйымдардың, мекемелердің) өтінімдері бойынша ТжКОББ ұйымдарына түсетін талапкерлерді іріктеу кәсіпорындар (ұйымдар, мекемелер) өкілдерінің қатысуымен ТжКОББ ұйымының қабылдау комиссиясы өткізген әңгімелесудің қорытындылары бойынша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bookmarkEnd w:id="37"/>
    <w:bookmarkStart w:name="z40" w:id="38"/>
    <w:p>
      <w:pPr>
        <w:spacing w:after="0"/>
        <w:ind w:left="0"/>
        <w:jc w:val="both"/>
      </w:pPr>
      <w:r>
        <w:rPr>
          <w:rFonts w:ascii="Times New Roman"/>
          <w:b w:val="false"/>
          <w:i w:val="false"/>
          <w:color w:val="000000"/>
          <w:sz w:val="28"/>
        </w:rPr>
        <w:t xml:space="preserve">
      26. ТжКОББ ұйымдарына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60-тармағына сәйкес орташа конкурстық балл, сондай-ақ № 264 </w:t>
      </w:r>
      <w:r>
        <w:rPr>
          <w:rFonts w:ascii="Times New Roman"/>
          <w:b w:val="false"/>
          <w:i w:val="false"/>
          <w:color w:val="000000"/>
          <w:sz w:val="28"/>
        </w:rPr>
        <w:t>қаулыға</w:t>
      </w:r>
      <w:r>
        <w:rPr>
          <w:rFonts w:ascii="Times New Roman"/>
          <w:b w:val="false"/>
          <w:i w:val="false"/>
          <w:color w:val="000000"/>
          <w:sz w:val="28"/>
        </w:rPr>
        <w:t xml:space="preserve"> сәйкес квота санаты негізінде жүзеге асырылады. </w:t>
      </w:r>
    </w:p>
    <w:bookmarkEnd w:id="38"/>
    <w:bookmarkStart w:name="z41" w:id="39"/>
    <w:p>
      <w:pPr>
        <w:spacing w:after="0"/>
        <w:ind w:left="0"/>
        <w:jc w:val="both"/>
      </w:pPr>
      <w:r>
        <w:rPr>
          <w:rFonts w:ascii="Times New Roman"/>
          <w:b w:val="false"/>
          <w:i w:val="false"/>
          <w:color w:val="000000"/>
          <w:sz w:val="28"/>
        </w:rPr>
        <w:t>
      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bookmarkEnd w:id="39"/>
    <w:bookmarkStart w:name="z42" w:id="40"/>
    <w:p>
      <w:pPr>
        <w:spacing w:after="0"/>
        <w:ind w:left="0"/>
        <w:jc w:val="both"/>
      </w:pPr>
      <w:r>
        <w:rPr>
          <w:rFonts w:ascii="Times New Roman"/>
          <w:b w:val="false"/>
          <w:i w:val="false"/>
          <w:color w:val="000000"/>
          <w:sz w:val="28"/>
        </w:rPr>
        <w:t>
      28. ТжКОББ ұйымының қабылдау комиссиясы күнтізбелік жылдың 25 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w:t>
      </w:r>
    </w:p>
    <w:bookmarkEnd w:id="40"/>
    <w:bookmarkStart w:name="z43" w:id="41"/>
    <w:p>
      <w:pPr>
        <w:spacing w:after="0"/>
        <w:ind w:left="0"/>
        <w:jc w:val="both"/>
      </w:pPr>
      <w:r>
        <w:rPr>
          <w:rFonts w:ascii="Times New Roman"/>
          <w:b w:val="false"/>
          <w:i w:val="false"/>
          <w:color w:val="000000"/>
          <w:sz w:val="28"/>
        </w:rPr>
        <w:t>
      29. 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bookmarkEnd w:id="41"/>
    <w:p>
      <w:pPr>
        <w:spacing w:after="0"/>
        <w:ind w:left="0"/>
        <w:jc w:val="both"/>
      </w:pPr>
      <w:r>
        <w:rPr>
          <w:rFonts w:ascii="Times New Roman"/>
          <w:b w:val="false"/>
          <w:i w:val="false"/>
          <w:color w:val="000000"/>
          <w:sz w:val="28"/>
        </w:rPr>
        <w:t>
      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bookmarkStart w:name="z44" w:id="42"/>
    <w:p>
      <w:pPr>
        <w:spacing w:after="0"/>
        <w:ind w:left="0"/>
        <w:jc w:val="both"/>
      </w:pPr>
      <w:r>
        <w:rPr>
          <w:rFonts w:ascii="Times New Roman"/>
          <w:b w:val="false"/>
          <w:i w:val="false"/>
          <w:color w:val="000000"/>
          <w:sz w:val="28"/>
        </w:rPr>
        <w:t>
      30. Техникалық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25 маусымынан бастап Білім басқармасының ақпараттық жүйесі арқылы ерікті негізде кәсіптік диагностикадан (сауалнама) өтеді.</w:t>
      </w:r>
    </w:p>
    <w:bookmarkEnd w:id="42"/>
    <w:bookmarkStart w:name="z45" w:id="43"/>
    <w:p>
      <w:pPr>
        <w:spacing w:after="0"/>
        <w:ind w:left="0"/>
        <w:jc w:val="both"/>
      </w:pPr>
      <w:r>
        <w:rPr>
          <w:rFonts w:ascii="Times New Roman"/>
          <w:b w:val="false"/>
          <w:i w:val="false"/>
          <w:color w:val="000000"/>
          <w:sz w:val="28"/>
        </w:rPr>
        <w:t>
      31.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болады.</w:t>
      </w:r>
    </w:p>
    <w:bookmarkEnd w:id="43"/>
    <w:bookmarkStart w:name="z46" w:id="44"/>
    <w:p>
      <w:pPr>
        <w:spacing w:after="0"/>
        <w:ind w:left="0"/>
        <w:jc w:val="both"/>
      </w:pPr>
      <w:r>
        <w:rPr>
          <w:rFonts w:ascii="Times New Roman"/>
          <w:b w:val="false"/>
          <w:i w:val="false"/>
          <w:color w:val="000000"/>
          <w:sz w:val="28"/>
        </w:rPr>
        <w:t>
      32. Кәсіптік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мамандықтар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bookmarkEnd w:id="44"/>
    <w:bookmarkStart w:name="z47" w:id="45"/>
    <w:p>
      <w:pPr>
        <w:spacing w:after="0"/>
        <w:ind w:left="0"/>
        <w:jc w:val="both"/>
      </w:pPr>
      <w:r>
        <w:rPr>
          <w:rFonts w:ascii="Times New Roman"/>
          <w:b w:val="false"/>
          <w:i w:val="false"/>
          <w:color w:val="000000"/>
          <w:sz w:val="28"/>
        </w:rPr>
        <w:t xml:space="preserve">
      33. ТжКОББ ұйымына мемлекеттік тапсырыс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психометриялық тестілеу тапсырады. Өнер және мәдениет мамандықтары бойынша арнайы және/немесе шығармашылық емтихандарды өткізу сәтінде талапкерлер конкурстарға, олимпиадаларға немесе спорттық жарыстарға қатысқан жағдайда емтихандар ақпараттық-коммуникациялық технологияларды қолдана отырып жүргізіледі. Арнайы және/немесе шығармашылық емтихандардың тақырыптарын ТжКОББ ұйымы дербес белгілейді.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 </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34. Мамандық бейініне сәйкес келетін медициналық мамандықтарға техникалық және кәсіптік, орта білімнен кейінгі, жоғары білімі бар, сондай-ақ қолданбалы бакалавр біліктілігіне қысқартылған оқу мерзіміне түсетін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bookmarkEnd w:id="46"/>
    <w:bookmarkStart w:name="z49" w:id="47"/>
    <w:p>
      <w:pPr>
        <w:spacing w:after="0"/>
        <w:ind w:left="0"/>
        <w:jc w:val="both"/>
      </w:pPr>
      <w:r>
        <w:rPr>
          <w:rFonts w:ascii="Times New Roman"/>
          <w:b w:val="false"/>
          <w:i w:val="false"/>
          <w:color w:val="000000"/>
          <w:sz w:val="28"/>
        </w:rPr>
        <w:t>
      35. "Хореография өнері", "Цирк өнері" мамандықтарына оқуға түсуші тұлғалар ТжКОББ ұйымында қосымша медициналық комиссиядан өтеді.</w:t>
      </w:r>
    </w:p>
    <w:bookmarkEnd w:id="47"/>
    <w:bookmarkStart w:name="z50" w:id="48"/>
    <w:p>
      <w:pPr>
        <w:spacing w:after="0"/>
        <w:ind w:left="0"/>
        <w:jc w:val="both"/>
      </w:pPr>
      <w:r>
        <w:rPr>
          <w:rFonts w:ascii="Times New Roman"/>
          <w:b w:val="false"/>
          <w:i w:val="false"/>
          <w:color w:val="000000"/>
          <w:sz w:val="28"/>
        </w:rPr>
        <w:t>
      36. 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белгіленеді.</w:t>
      </w:r>
    </w:p>
    <w:bookmarkEnd w:id="48"/>
    <w:bookmarkStart w:name="z51" w:id="49"/>
    <w:p>
      <w:pPr>
        <w:spacing w:after="0"/>
        <w:ind w:left="0"/>
        <w:jc w:val="both"/>
      </w:pPr>
      <w:r>
        <w:rPr>
          <w:rFonts w:ascii="Times New Roman"/>
          <w:b w:val="false"/>
          <w:i w:val="false"/>
          <w:color w:val="000000"/>
          <w:sz w:val="28"/>
        </w:rPr>
        <w:t>
      37. Оқыту ағылшын тілінде жүргізілетін мамандықтарға түсуші адамдар үшін ағылшын тілін білудің базалық деңгейін (тестілеу әдісімен), оның ішінде ақпараттық-коммуникациялық технологияларды пайдалана отырып бағалау қосымша жүргізіледі.</w:t>
      </w:r>
    </w:p>
    <w:bookmarkEnd w:id="49"/>
    <w:p>
      <w:pPr>
        <w:spacing w:after="0"/>
        <w:ind w:left="0"/>
        <w:jc w:val="both"/>
      </w:pPr>
      <w:r>
        <w:rPr>
          <w:rFonts w:ascii="Times New Roman"/>
          <w:b w:val="false"/>
          <w:i w:val="false"/>
          <w:color w:val="000000"/>
          <w:sz w:val="28"/>
        </w:rPr>
        <w:t>
      Әңгімелесудің қорытындысы "Өтті" немесе "Өтпеді" деген нысанда бағаланады.</w:t>
      </w:r>
    </w:p>
    <w:bookmarkStart w:name="z52" w:id="50"/>
    <w:p>
      <w:pPr>
        <w:spacing w:after="0"/>
        <w:ind w:left="0"/>
        <w:jc w:val="both"/>
      </w:pPr>
      <w:r>
        <w:rPr>
          <w:rFonts w:ascii="Times New Roman"/>
          <w:b w:val="false"/>
          <w:i w:val="false"/>
          <w:color w:val="000000"/>
          <w:sz w:val="28"/>
        </w:rPr>
        <w:t xml:space="preserve">
      38. Арнаулы және/немесе шығармашылық емтихандарға, сондай-ақ психометриялық тестілеуге қатысу үшін мүгедектігі бар балалар мен мүгедектігі бар адамдар (көру, есту, тірек-қимыл аппаратының функциялары бұзылған)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bookmarkEnd w:id="50"/>
    <w:p>
      <w:pPr>
        <w:spacing w:after="0"/>
        <w:ind w:left="0"/>
        <w:jc w:val="both"/>
      </w:pPr>
      <w:r>
        <w:rPr>
          <w:rFonts w:ascii="Times New Roman"/>
          <w:b w:val="false"/>
          <w:i w:val="false"/>
          <w:color w:val="000000"/>
          <w:sz w:val="28"/>
        </w:rPr>
        <w:t>
      1) жеке аудитория ұсыну;</w:t>
      </w:r>
    </w:p>
    <w:p>
      <w:pPr>
        <w:spacing w:after="0"/>
        <w:ind w:left="0"/>
        <w:jc w:val="both"/>
      </w:pPr>
      <w:r>
        <w:rPr>
          <w:rFonts w:ascii="Times New Roman"/>
          <w:b w:val="false"/>
          <w:i w:val="false"/>
          <w:color w:val="000000"/>
          <w:sz w:val="28"/>
        </w:rPr>
        <w:t>
      2) көру, тірек-қимыл аппаратының функциялары бұзылған мүгедектігі бар балалар мен мүгедектігі бар адамдарға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мүгедектігі бар балалар мен мүгедектігі бар адамдарға үшін ымдау тілін білетін көмекшінің қажеттілігі туралы еркін нысанда қосымша өтініш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Оқу-ағарту министрінің 11.10.2022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39. 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bookmarkEnd w:id="51"/>
    <w:bookmarkStart w:name="z54" w:id="52"/>
    <w:p>
      <w:pPr>
        <w:spacing w:after="0"/>
        <w:ind w:left="0"/>
        <w:jc w:val="both"/>
      </w:pPr>
      <w:r>
        <w:rPr>
          <w:rFonts w:ascii="Times New Roman"/>
          <w:b w:val="false"/>
          <w:i w:val="false"/>
          <w:color w:val="000000"/>
          <w:sz w:val="28"/>
        </w:rPr>
        <w:t>
      40. Психометриялық тестілеу "Денсаулық сақтау" бейіні бойынша оқу-әдістемелік бірлестіктің ұсынымдарына сәйкес өткізіледі.</w:t>
      </w:r>
    </w:p>
    <w:bookmarkEnd w:id="52"/>
    <w:bookmarkStart w:name="z55" w:id="53"/>
    <w:p>
      <w:pPr>
        <w:spacing w:after="0"/>
        <w:ind w:left="0"/>
        <w:jc w:val="both"/>
      </w:pPr>
      <w:r>
        <w:rPr>
          <w:rFonts w:ascii="Times New Roman"/>
          <w:b w:val="false"/>
          <w:i w:val="false"/>
          <w:color w:val="000000"/>
          <w:sz w:val="28"/>
        </w:rPr>
        <w:t>
      41. Оқуға түсушіні арнаулы және/немесе шығармашылық емтихан, сондай-ақпсихометриялық тестілеу, әңгімелесу өткізілетін аудиторияға кіргізу жеке басын куәландыратын құжатты көрсеткен кезде жүзеге асырылады.</w:t>
      </w:r>
    </w:p>
    <w:bookmarkEnd w:id="53"/>
    <w:bookmarkStart w:name="z56" w:id="54"/>
    <w:p>
      <w:pPr>
        <w:spacing w:after="0"/>
        <w:ind w:left="0"/>
        <w:jc w:val="both"/>
      </w:pPr>
      <w:r>
        <w:rPr>
          <w:rFonts w:ascii="Times New Roman"/>
          <w:b w:val="false"/>
          <w:i w:val="false"/>
          <w:color w:val="000000"/>
          <w:sz w:val="28"/>
        </w:rPr>
        <w:t>
      42.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bookmarkEnd w:id="54"/>
    <w:p>
      <w:pPr>
        <w:spacing w:after="0"/>
        <w:ind w:left="0"/>
        <w:jc w:val="both"/>
      </w:pPr>
      <w:r>
        <w:rPr>
          <w:rFonts w:ascii="Times New Roman"/>
          <w:b w:val="false"/>
          <w:i w:val="false"/>
          <w:color w:val="000000"/>
          <w:sz w:val="28"/>
        </w:rPr>
        <w:t>
      Арнайы және шығармашылық емтихандарды өткізу кезінде:</w:t>
      </w:r>
    </w:p>
    <w:p>
      <w:pPr>
        <w:spacing w:after="0"/>
        <w:ind w:left="0"/>
        <w:jc w:val="both"/>
      </w:pPr>
      <w:r>
        <w:rPr>
          <w:rFonts w:ascii="Times New Roman"/>
          <w:b w:val="false"/>
          <w:i w:val="false"/>
          <w:color w:val="000000"/>
          <w:sz w:val="28"/>
        </w:rPr>
        <w:t xml:space="preserve">
      1) арнайы және шығармашылық емтихандар "2", "3", "4", "5" болып бағаланады: </w:t>
      </w:r>
    </w:p>
    <w:p>
      <w:pPr>
        <w:spacing w:after="0"/>
        <w:ind w:left="0"/>
        <w:jc w:val="both"/>
      </w:pPr>
      <w:r>
        <w:rPr>
          <w:rFonts w:ascii="Times New Roman"/>
          <w:b w:val="false"/>
          <w:i w:val="false"/>
          <w:color w:val="000000"/>
          <w:sz w:val="28"/>
        </w:rPr>
        <w:t>
      2) медициналық мамандықтар бойынша психометриялық тестілеу "өтті" немесе "өтпеді" деген нысанында бағаланады;</w:t>
      </w:r>
    </w:p>
    <w:p>
      <w:pPr>
        <w:spacing w:after="0"/>
        <w:ind w:left="0"/>
        <w:jc w:val="both"/>
      </w:pPr>
      <w:r>
        <w:rPr>
          <w:rFonts w:ascii="Times New Roman"/>
          <w:b w:val="false"/>
          <w:i w:val="false"/>
          <w:color w:val="000000"/>
          <w:sz w:val="28"/>
        </w:rPr>
        <w:t>
      3) арнайы және шығармашылық емтихандар бойынша қанағаттанарлықсыз баға алған адамдар келесі емтиханға, конкурсқа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43.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ТжКОББ ұйымының мұрағатында кемінде бір жыл сақталады.</w:t>
      </w:r>
    </w:p>
    <w:bookmarkEnd w:id="55"/>
    <w:bookmarkStart w:name="z58" w:id="56"/>
    <w:p>
      <w:pPr>
        <w:spacing w:after="0"/>
        <w:ind w:left="0"/>
        <w:jc w:val="both"/>
      </w:pPr>
      <w:r>
        <w:rPr>
          <w:rFonts w:ascii="Times New Roman"/>
          <w:b w:val="false"/>
          <w:i w:val="false"/>
          <w:color w:val="000000"/>
          <w:sz w:val="28"/>
        </w:rPr>
        <w:t>
      44.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bookmarkEnd w:id="56"/>
    <w:bookmarkStart w:name="z59" w:id="57"/>
    <w:p>
      <w:pPr>
        <w:spacing w:after="0"/>
        <w:ind w:left="0"/>
        <w:jc w:val="both"/>
      </w:pPr>
      <w:r>
        <w:rPr>
          <w:rFonts w:ascii="Times New Roman"/>
          <w:b w:val="false"/>
          <w:i w:val="false"/>
          <w:color w:val="000000"/>
          <w:sz w:val="28"/>
        </w:rPr>
        <w:t>
      45. 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bookmarkEnd w:id="57"/>
    <w:bookmarkStart w:name="z60" w:id="58"/>
    <w:p>
      <w:pPr>
        <w:spacing w:after="0"/>
        <w:ind w:left="0"/>
        <w:jc w:val="both"/>
      </w:pPr>
      <w:r>
        <w:rPr>
          <w:rFonts w:ascii="Times New Roman"/>
          <w:b w:val="false"/>
          <w:i w:val="false"/>
          <w:color w:val="000000"/>
          <w:sz w:val="28"/>
        </w:rPr>
        <w:t>
      46.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bookmarkEnd w:id="58"/>
    <w:bookmarkStart w:name="z61" w:id="59"/>
    <w:p>
      <w:pPr>
        <w:spacing w:after="0"/>
        <w:ind w:left="0"/>
        <w:jc w:val="both"/>
      </w:pPr>
      <w:r>
        <w:rPr>
          <w:rFonts w:ascii="Times New Roman"/>
          <w:b w:val="false"/>
          <w:i w:val="false"/>
          <w:color w:val="000000"/>
          <w:sz w:val="28"/>
        </w:rPr>
        <w:t>
      47.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bookmarkEnd w:id="59"/>
    <w:bookmarkStart w:name="z62" w:id="60"/>
    <w:p>
      <w:pPr>
        <w:spacing w:after="0"/>
        <w:ind w:left="0"/>
        <w:jc w:val="both"/>
      </w:pPr>
      <w:r>
        <w:rPr>
          <w:rFonts w:ascii="Times New Roman"/>
          <w:b w:val="false"/>
          <w:i w:val="false"/>
          <w:color w:val="000000"/>
          <w:sz w:val="28"/>
        </w:rPr>
        <w:t>
      48. Арнайы және/немесе шығармашылық емтиханның, сондай-ақ психометриялық тестілеу нәтижелерін ТжКОББ ұйымы мемлекеттік тапсырысы бойынша оқуға арналған конкурсқа (бұдан әрі - Конкурс) қатысу үшін білім басқармасының ақпараттық жүйесіне жібереді.</w:t>
      </w:r>
    </w:p>
    <w:bookmarkEnd w:id="60"/>
    <w:bookmarkStart w:name="z63" w:id="61"/>
    <w:p>
      <w:pPr>
        <w:spacing w:after="0"/>
        <w:ind w:left="0"/>
        <w:jc w:val="both"/>
      </w:pPr>
      <w:r>
        <w:rPr>
          <w:rFonts w:ascii="Times New Roman"/>
          <w:b w:val="false"/>
          <w:i w:val="false"/>
          <w:color w:val="000000"/>
          <w:sz w:val="28"/>
        </w:rPr>
        <w:t>
      49.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bookmarkEnd w:id="61"/>
    <w:bookmarkStart w:name="z64" w:id="62"/>
    <w:p>
      <w:pPr>
        <w:spacing w:after="0"/>
        <w:ind w:left="0"/>
        <w:jc w:val="both"/>
      </w:pPr>
      <w:r>
        <w:rPr>
          <w:rFonts w:ascii="Times New Roman"/>
          <w:b w:val="false"/>
          <w:i w:val="false"/>
          <w:color w:val="000000"/>
          <w:sz w:val="28"/>
        </w:rPr>
        <w:t>
      50.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bookmarkEnd w:id="62"/>
    <w:bookmarkStart w:name="z65" w:id="63"/>
    <w:p>
      <w:pPr>
        <w:spacing w:after="0"/>
        <w:ind w:left="0"/>
        <w:jc w:val="both"/>
      </w:pPr>
      <w:r>
        <w:rPr>
          <w:rFonts w:ascii="Times New Roman"/>
          <w:b w:val="false"/>
          <w:i w:val="false"/>
          <w:color w:val="000000"/>
          <w:sz w:val="28"/>
        </w:rPr>
        <w:t>
      51. Конкурсқа қатысу үшін негізгі орта білім беру базасында оқуға түсушілер күнтізбелік 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дейін осы Қағидалардың 12-тармағына сәйкес өтініш береді.</w:t>
      </w:r>
    </w:p>
    <w:bookmarkEnd w:id="63"/>
    <w:bookmarkStart w:name="z66" w:id="64"/>
    <w:p>
      <w:pPr>
        <w:spacing w:after="0"/>
        <w:ind w:left="0"/>
        <w:jc w:val="both"/>
      </w:pPr>
      <w:r>
        <w:rPr>
          <w:rFonts w:ascii="Times New Roman"/>
          <w:b w:val="false"/>
          <w:i w:val="false"/>
          <w:color w:val="000000"/>
          <w:sz w:val="28"/>
        </w:rPr>
        <w:t xml:space="preserve">
      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 </w:t>
      </w:r>
    </w:p>
    <w:bookmarkEnd w:id="64"/>
    <w:bookmarkStart w:name="z67" w:id="65"/>
    <w:p>
      <w:pPr>
        <w:spacing w:after="0"/>
        <w:ind w:left="0"/>
        <w:jc w:val="both"/>
      </w:pPr>
      <w:r>
        <w:rPr>
          <w:rFonts w:ascii="Times New Roman"/>
          <w:b w:val="false"/>
          <w:i w:val="false"/>
          <w:color w:val="000000"/>
          <w:sz w:val="28"/>
        </w:rPr>
        <w:t xml:space="preserve">
      53. Осы Қағидалардың 9-тармағында көрсетілген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 </w:t>
      </w:r>
    </w:p>
    <w:bookmarkEnd w:id="65"/>
    <w:bookmarkStart w:name="z68" w:id="66"/>
    <w:p>
      <w:pPr>
        <w:spacing w:after="0"/>
        <w:ind w:left="0"/>
        <w:jc w:val="both"/>
      </w:pPr>
      <w:r>
        <w:rPr>
          <w:rFonts w:ascii="Times New Roman"/>
          <w:b w:val="false"/>
          <w:i w:val="false"/>
          <w:color w:val="000000"/>
          <w:sz w:val="28"/>
        </w:rPr>
        <w:t>
      54. Конкурсты Білім басқармасы (білім беру, мәдениет және спорт саласындағы уәкілетті органдардың құзыретіндегі ТжКОББ ұйымдарын қоспағанда) талапкерлерді білім туралы құжатқа сәйкес міндетті және бейінді пәндердің орташа конкурстық балына автоматты түрде бөлу арқылы, педагогикалық,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 ТжКОББ ұйымы өткізген арнайы және/немесе шығармашылық емтихандардың нәтижелері бойынша алынған бағалардың (балдардың) орташа балы бойынша өткізіледі.</w:t>
      </w:r>
    </w:p>
    <w:bookmarkEnd w:id="66"/>
    <w:bookmarkStart w:name="z69" w:id="67"/>
    <w:p>
      <w:pPr>
        <w:spacing w:after="0"/>
        <w:ind w:left="0"/>
        <w:jc w:val="both"/>
      </w:pPr>
      <w:r>
        <w:rPr>
          <w:rFonts w:ascii="Times New Roman"/>
          <w:b w:val="false"/>
          <w:i w:val="false"/>
          <w:color w:val="000000"/>
          <w:sz w:val="28"/>
        </w:rPr>
        <w:t>
      55. Талапкерлерді автоматты түрде бөлуді Білім басқармасы айқындаған ақпараттық жүйесінде (білім беру платформасы) жүзеге асырылады.</w:t>
      </w:r>
    </w:p>
    <w:bookmarkEnd w:id="67"/>
    <w:bookmarkStart w:name="z70" w:id="68"/>
    <w:p>
      <w:pPr>
        <w:spacing w:after="0"/>
        <w:ind w:left="0"/>
        <w:jc w:val="both"/>
      </w:pPr>
      <w:r>
        <w:rPr>
          <w:rFonts w:ascii="Times New Roman"/>
          <w:b w:val="false"/>
          <w:i w:val="false"/>
          <w:color w:val="000000"/>
          <w:sz w:val="28"/>
        </w:rPr>
        <w:t>
      56. Мәдениет және спорт саласындағы уәкілетті органдардың құзыретіндегі ТжКОББ ұйымдарына түсетін адамдар арасындағы конкурсты ТжКОББ ұйымдары мемлекеттік тапсырысты бөлуді автоматтандырылған жүйені қолдану арқылы өз бетінше жүргізеді.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57. Мемлекеттік тапсырыс бойынша негізгі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бойынша 29 шілде мен 2 тамызы аралығында өткізіледі.</w:t>
      </w:r>
    </w:p>
    <w:bookmarkEnd w:id="69"/>
    <w:bookmarkStart w:name="z72" w:id="70"/>
    <w:p>
      <w:pPr>
        <w:spacing w:after="0"/>
        <w:ind w:left="0"/>
        <w:jc w:val="both"/>
      </w:pPr>
      <w:r>
        <w:rPr>
          <w:rFonts w:ascii="Times New Roman"/>
          <w:b w:val="false"/>
          <w:i w:val="false"/>
          <w:color w:val="000000"/>
          <w:sz w:val="28"/>
        </w:rPr>
        <w:t xml:space="preserve">
      58. Техникалық және кәсіптік білім беру мамандықтары бойынша бейіндік пәндер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70"/>
    <w:bookmarkStart w:name="z73" w:id="71"/>
    <w:p>
      <w:pPr>
        <w:spacing w:after="0"/>
        <w:ind w:left="0"/>
        <w:jc w:val="both"/>
      </w:pPr>
      <w:r>
        <w:rPr>
          <w:rFonts w:ascii="Times New Roman"/>
          <w:b w:val="false"/>
          <w:i w:val="false"/>
          <w:color w:val="000000"/>
          <w:sz w:val="28"/>
        </w:rPr>
        <w:t xml:space="preserve">
      59. Орташа конкурстық балл (бұдан әрі – ОКБ) олардың жалпы санына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5-қосымшаларда</w:t>
      </w:r>
      <w:r>
        <w:rPr>
          <w:rFonts w:ascii="Times New Roman"/>
          <w:b w:val="false"/>
          <w:i w:val="false"/>
          <w:color w:val="000000"/>
          <w:sz w:val="28"/>
        </w:rPr>
        <w:t xml:space="preserve"> көрсетілген пәндер үшін бағалар сомасының орташа мәні ретінде айқындалады.</w:t>
      </w:r>
    </w:p>
    <w:bookmarkEnd w:id="71"/>
    <w:bookmarkStart w:name="z74" w:id="72"/>
    <w:p>
      <w:pPr>
        <w:spacing w:after="0"/>
        <w:ind w:left="0"/>
        <w:jc w:val="both"/>
      </w:pPr>
      <w:r>
        <w:rPr>
          <w:rFonts w:ascii="Times New Roman"/>
          <w:b w:val="false"/>
          <w:i w:val="false"/>
          <w:color w:val="000000"/>
          <w:sz w:val="28"/>
        </w:rPr>
        <w:t>
      60. Бағалардың орташа балы:</w:t>
      </w:r>
    </w:p>
    <w:bookmarkEnd w:id="72"/>
    <w:p>
      <w:pPr>
        <w:spacing w:after="0"/>
        <w:ind w:left="0"/>
        <w:jc w:val="both"/>
      </w:pPr>
      <w:r>
        <w:rPr>
          <w:rFonts w:ascii="Times New Roman"/>
          <w:b w:val="false"/>
          <w:i w:val="false"/>
          <w:color w:val="000000"/>
          <w:sz w:val="28"/>
        </w:rPr>
        <w:t>
      негізгі орта білімі бар оқуға түсушілер үшін (9 – сынып) - үш пән: міндетті пән (қазақ тілі немесе орыс тілі), мамандық бейіні бойынша екі пән бағаларынан:</w:t>
      </w:r>
    </w:p>
    <w:p>
      <w:pPr>
        <w:spacing w:after="0"/>
        <w:ind w:left="0"/>
        <w:jc w:val="both"/>
      </w:pPr>
      <w:r>
        <w:rPr>
          <w:rFonts w:ascii="Times New Roman"/>
          <w:b w:val="false"/>
          <w:i w:val="false"/>
          <w:color w:val="000000"/>
          <w:sz w:val="28"/>
        </w:rPr>
        <w:t>
      ОКБ = (МП+БП1+БП2)/БС</w:t>
      </w:r>
    </w:p>
    <w:p>
      <w:pPr>
        <w:spacing w:after="0"/>
        <w:ind w:left="0"/>
        <w:jc w:val="both"/>
      </w:pPr>
      <w:r>
        <w:rPr>
          <w:rFonts w:ascii="Times New Roman"/>
          <w:b w:val="false"/>
          <w:i w:val="false"/>
          <w:color w:val="000000"/>
          <w:sz w:val="28"/>
        </w:rPr>
        <w:t>
      Мұнда: МП-міндетті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бастауыш ("Хореография өнері"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pPr>
        <w:spacing w:after="0"/>
        <w:ind w:left="0"/>
        <w:jc w:val="both"/>
      </w:pPr>
      <w:r>
        <w:rPr>
          <w:rFonts w:ascii="Times New Roman"/>
          <w:b w:val="false"/>
          <w:i w:val="false"/>
          <w:color w:val="000000"/>
          <w:sz w:val="28"/>
        </w:rPr>
        <w:t>
      ОКБ = (МП+БП1+БП2+АЕ/ШЕ)/БС</w:t>
      </w:r>
    </w:p>
    <w:p>
      <w:pPr>
        <w:spacing w:after="0"/>
        <w:ind w:left="0"/>
        <w:jc w:val="both"/>
      </w:pPr>
      <w:r>
        <w:rPr>
          <w:rFonts w:ascii="Times New Roman"/>
          <w:b w:val="false"/>
          <w:i w:val="false"/>
          <w:color w:val="000000"/>
          <w:sz w:val="28"/>
        </w:rPr>
        <w:t>
      Мұнда: МП-міндетті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(қажет болған жағдайда) және арнайы немесе шығармашылық емтихан бойынша арнайы немесе шығармашылық емтиханның бағаларынан:</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pPr>
        <w:spacing w:after="0"/>
        <w:ind w:left="0"/>
        <w:jc w:val="both"/>
      </w:pPr>
      <w:r>
        <w:rPr>
          <w:rFonts w:ascii="Times New Roman"/>
          <w:b w:val="false"/>
          <w:i w:val="false"/>
          <w:color w:val="000000"/>
          <w:sz w:val="28"/>
        </w:rPr>
        <w:t>
      ОКБ = (БП1+БП2)/БС</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bookmarkStart w:name="z75" w:id="73"/>
    <w:p>
      <w:pPr>
        <w:spacing w:after="0"/>
        <w:ind w:left="0"/>
        <w:jc w:val="both"/>
      </w:pPr>
      <w:r>
        <w:rPr>
          <w:rFonts w:ascii="Times New Roman"/>
          <w:b w:val="false"/>
          <w:i w:val="false"/>
          <w:color w:val="000000"/>
          <w:sz w:val="28"/>
        </w:rPr>
        <w:t xml:space="preserve">
      61. Орташа конкурстық бал тең болған кезде білім туралы құжаттың орташа балы, сондай-ақ № 264 </w:t>
      </w:r>
      <w:r>
        <w:rPr>
          <w:rFonts w:ascii="Times New Roman"/>
          <w:b w:val="false"/>
          <w:i w:val="false"/>
          <w:color w:val="000000"/>
          <w:sz w:val="28"/>
        </w:rPr>
        <w:t>қаулыға</w:t>
      </w:r>
      <w:r>
        <w:rPr>
          <w:rFonts w:ascii="Times New Roman"/>
          <w:b w:val="false"/>
          <w:i w:val="false"/>
          <w:color w:val="000000"/>
          <w:sz w:val="28"/>
        </w:rPr>
        <w:t xml:space="preserve"> сәйкес квота санаты ескеріледі.</w:t>
      </w:r>
    </w:p>
    <w:bookmarkEnd w:id="73"/>
    <w:bookmarkStart w:name="z76" w:id="74"/>
    <w:p>
      <w:pPr>
        <w:spacing w:after="0"/>
        <w:ind w:left="0"/>
        <w:jc w:val="both"/>
      </w:pPr>
      <w:r>
        <w:rPr>
          <w:rFonts w:ascii="Times New Roman"/>
          <w:b w:val="false"/>
          <w:i w:val="false"/>
          <w:color w:val="000000"/>
          <w:sz w:val="28"/>
        </w:rPr>
        <w:t xml:space="preserve">
      62. Басқа елдің білім туралы құжаты бар адамдар үшін білім туралы құжатта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міндетті және бейінді пәндер болмаған кезде міндетті және бейінді пәндердің тізбесін Білім басқармасының ақпараттық жүйесі арқылы ТжКОББ ұйымдарының қабылдау комиссиялары белгілейді.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63. Мемлекеттік тапсырыс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№122 </w:t>
      </w:r>
      <w:r>
        <w:rPr>
          <w:rFonts w:ascii="Times New Roman"/>
          <w:b w:val="false"/>
          <w:i w:val="false"/>
          <w:color w:val="000000"/>
          <w:sz w:val="28"/>
        </w:rPr>
        <w:t>бұйрыққа</w:t>
      </w:r>
      <w:r>
        <w:rPr>
          <w:rFonts w:ascii="Times New Roman"/>
          <w:b w:val="false"/>
          <w:i w:val="false"/>
          <w:color w:val="000000"/>
          <w:sz w:val="28"/>
        </w:rPr>
        <w:t xml:space="preserve"> сәйкес мамандықтар және ТжКОББ ұйымдары бойынша мемлекеттік тапсырыс қайта бөлінеді.</w:t>
      </w:r>
    </w:p>
    <w:bookmarkEnd w:id="75"/>
    <w:p>
      <w:pPr>
        <w:spacing w:after="0"/>
        <w:ind w:left="0"/>
        <w:jc w:val="both"/>
      </w:pPr>
      <w:r>
        <w:rPr>
          <w:rFonts w:ascii="Times New Roman"/>
          <w:b w:val="false"/>
          <w:i w:val="false"/>
          <w:color w:val="000000"/>
          <w:sz w:val="28"/>
        </w:rPr>
        <w:t xml:space="preserve">
      Білім басқармаларының ақпараттық жүйесі білім басқармасына ТжКОББ ұйымдарына қабылдау үшін талапкерлерді бөлу қорытындыларын: </w:t>
      </w:r>
    </w:p>
    <w:p>
      <w:pPr>
        <w:spacing w:after="0"/>
        <w:ind w:left="0"/>
        <w:jc w:val="both"/>
      </w:pPr>
      <w:r>
        <w:rPr>
          <w:rFonts w:ascii="Times New Roman"/>
          <w:b w:val="false"/>
          <w:i w:val="false"/>
          <w:color w:val="000000"/>
          <w:sz w:val="28"/>
        </w:rPr>
        <w:t>
      білікті жұмысшы кадрларды даярлауды көздейтін білім беру бағдарламалары бойынша ТжКОББ ұйымдарында оқу үшін әңгімелесуден сәтті өткен адамдардың тізімін;</w:t>
      </w:r>
    </w:p>
    <w:p>
      <w:pPr>
        <w:spacing w:after="0"/>
        <w:ind w:left="0"/>
        <w:jc w:val="both"/>
      </w:pPr>
      <w:r>
        <w:rPr>
          <w:rFonts w:ascii="Times New Roman"/>
          <w:b w:val="false"/>
          <w:i w:val="false"/>
          <w:color w:val="000000"/>
          <w:sz w:val="28"/>
        </w:rPr>
        <w:t>
      кәсіпорындардың өтінімдері, сондай-ақ арнайы оқу бағдарламалары бойынша кадрларды даярлау үшін әңгімелесуден сәтті өткен адамдардың тізімін;</w:t>
      </w:r>
    </w:p>
    <w:p>
      <w:pPr>
        <w:spacing w:after="0"/>
        <w:ind w:left="0"/>
        <w:jc w:val="both"/>
      </w:pPr>
      <w:r>
        <w:rPr>
          <w:rFonts w:ascii="Times New Roman"/>
          <w:b w:val="false"/>
          <w:i w:val="false"/>
          <w:color w:val="000000"/>
          <w:sz w:val="28"/>
        </w:rPr>
        <w:t>
      орта буын және қолданбалы бакалавр мамандықтары бойынша оқуға конкурстан өткен адамдардың тізімін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64.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bookmarkEnd w:id="76"/>
    <w:bookmarkStart w:name="z79" w:id="77"/>
    <w:p>
      <w:pPr>
        <w:spacing w:after="0"/>
        <w:ind w:left="0"/>
        <w:jc w:val="both"/>
      </w:pPr>
      <w:r>
        <w:rPr>
          <w:rFonts w:ascii="Times New Roman"/>
          <w:b w:val="false"/>
          <w:i w:val="false"/>
          <w:color w:val="000000"/>
          <w:sz w:val="28"/>
        </w:rPr>
        <w:t>
      65. Білім беру, 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bookmarkEnd w:id="77"/>
    <w:bookmarkStart w:name="z80" w:id="78"/>
    <w:p>
      <w:pPr>
        <w:spacing w:after="0"/>
        <w:ind w:left="0"/>
        <w:jc w:val="both"/>
      </w:pPr>
      <w:r>
        <w:rPr>
          <w:rFonts w:ascii="Times New Roman"/>
          <w:b w:val="false"/>
          <w:i w:val="false"/>
          <w:color w:val="000000"/>
          <w:sz w:val="28"/>
        </w:rPr>
        <w:t>
      66.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bookmarkEnd w:id="78"/>
    <w:p>
      <w:pPr>
        <w:spacing w:after="0"/>
        <w:ind w:left="0"/>
        <w:jc w:val="both"/>
      </w:pPr>
      <w:r>
        <w:rPr>
          <w:rFonts w:ascii="Times New Roman"/>
          <w:b w:val="false"/>
          <w:i w:val="false"/>
          <w:color w:val="000000"/>
          <w:sz w:val="28"/>
        </w:rPr>
        <w:t>
      1) күндізгі оқу нысанына-күнтізбелік жылдың 31 тамызына дейін;</w:t>
      </w:r>
    </w:p>
    <w:p>
      <w:pPr>
        <w:spacing w:after="0"/>
        <w:ind w:left="0"/>
        <w:jc w:val="both"/>
      </w:pPr>
      <w:r>
        <w:rPr>
          <w:rFonts w:ascii="Times New Roman"/>
          <w:b w:val="false"/>
          <w:i w:val="false"/>
          <w:color w:val="000000"/>
          <w:sz w:val="28"/>
        </w:rPr>
        <w:t>
      2) оқудың кешкі және сырттай нысанына-күнтізбелік жылдың 30 қыркүйегіне дейін;</w:t>
      </w:r>
    </w:p>
    <w:p>
      <w:pPr>
        <w:spacing w:after="0"/>
        <w:ind w:left="0"/>
        <w:jc w:val="both"/>
      </w:pPr>
      <w:r>
        <w:rPr>
          <w:rFonts w:ascii="Times New Roman"/>
          <w:b w:val="false"/>
          <w:i w:val="false"/>
          <w:color w:val="000000"/>
          <w:sz w:val="28"/>
        </w:rPr>
        <w:t>
      3) білім беру, мәдениет және спорт саласындағы уәкілетті органдардың құзыретіндегі ТжКОББ ұйымдарына күнтізбелік жылдың 10 тамызына дейін.</w:t>
      </w:r>
    </w:p>
    <w:p>
      <w:pPr>
        <w:spacing w:after="0"/>
        <w:ind w:left="0"/>
        <w:jc w:val="both"/>
      </w:pPr>
      <w:r>
        <w:rPr>
          <w:rFonts w:ascii="Times New Roman"/>
          <w:b w:val="false"/>
          <w:i w:val="false"/>
          <w:color w:val="000000"/>
          <w:sz w:val="28"/>
        </w:rPr>
        <w:t>
      4) кәсіпорындардың (ұйымдардың, мекемелердің) өтінімдері бойынша күнтізбелік жылдың 18 тамызына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67.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bookmarkEnd w:id="79"/>
    <w:p>
      <w:pPr>
        <w:spacing w:after="0"/>
        <w:ind w:left="0"/>
        <w:jc w:val="both"/>
      </w:pPr>
      <w:r>
        <w:rPr>
          <w:rFonts w:ascii="Times New Roman"/>
          <w:b w:val="false"/>
          <w:i w:val="false"/>
          <w:color w:val="000000"/>
          <w:sz w:val="28"/>
        </w:rPr>
        <w:t>
      1) оқудың күндізгі нысанына-күнтізбелік жылдың 31 тамызына дейін әңгімелесу нәтижелері бойынша;</w:t>
      </w:r>
    </w:p>
    <w:p>
      <w:pPr>
        <w:spacing w:after="0"/>
        <w:ind w:left="0"/>
        <w:jc w:val="both"/>
      </w:pPr>
      <w:r>
        <w:rPr>
          <w:rFonts w:ascii="Times New Roman"/>
          <w:b w:val="false"/>
          <w:i w:val="false"/>
          <w:color w:val="000000"/>
          <w:sz w:val="28"/>
        </w:rPr>
        <w:t>
      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69. 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ТжКОББ ұйымының интернет – ресурстарына орналастыру арқылы жеткізеді.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11.10.2022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p>
          <w:p>
            <w:pPr>
              <w:spacing w:after="20"/>
              <w:ind w:left="20"/>
              <w:jc w:val="both"/>
            </w:pPr>
            <w:r>
              <w:rPr>
                <w:rFonts w:ascii="Times New Roman"/>
                <w:b w:val="false"/>
                <w:i w:val="false"/>
                <w:color w:val="000000"/>
                <w:sz w:val="20"/>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p>
          <w:p>
            <w:pPr>
              <w:spacing w:after="20"/>
              <w:ind w:left="20"/>
              <w:jc w:val="both"/>
            </w:pPr>
            <w:r>
              <w:rPr>
                <w:rFonts w:ascii="Times New Roman"/>
                <w:b w:val="false"/>
                <w:i w:val="false"/>
                <w:color w:val="000000"/>
                <w:sz w:val="20"/>
              </w:rPr>
              <w:t>
3) көрсетілетін қызметті алушының құжаттар топтамасын тапсыруы үшін күтудің рұқсат етілген ең ұзақ уақыты - 15 минут;</w:t>
            </w:r>
          </w:p>
          <w:p>
            <w:pPr>
              <w:spacing w:after="20"/>
              <w:ind w:left="20"/>
              <w:jc w:val="both"/>
            </w:pP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техникалық және кәсіптік, орта білімнен кейінгі білім беретін оқу орнына құжаттардың қабылданғаны туралы қолхат немесе Тізбенің 9-тармағында жазылған негіздерге сәйкес құжаттарды одан әрі қараудан дәлелді бас тарту және осы Қағидаларға 2-қосымшаға сәйкес қолхат беру.</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құжаттарды қабылдау туралы өтініш;</w:t>
            </w:r>
          </w:p>
          <w:p>
            <w:pPr>
              <w:spacing w:after="20"/>
              <w:ind w:left="20"/>
              <w:jc w:val="both"/>
            </w:pPr>
            <w:r>
              <w:rPr>
                <w:rFonts w:ascii="Times New Roman"/>
                <w:b w:val="false"/>
                <w:i w:val="false"/>
                <w:color w:val="000000"/>
                <w:sz w:val="20"/>
              </w:rPr>
              <w:t>
2) білімі туралы құжаттың түпнұсқасы;</w:t>
            </w:r>
          </w:p>
          <w:p>
            <w:pPr>
              <w:spacing w:after="20"/>
              <w:ind w:left="20"/>
              <w:jc w:val="both"/>
            </w:pPr>
            <w:r>
              <w:rPr>
                <w:rFonts w:ascii="Times New Roman"/>
                <w:b w:val="false"/>
                <w:i w:val="false"/>
                <w:color w:val="000000"/>
                <w:sz w:val="20"/>
              </w:rPr>
              <w:t>
3) 3x4 см көлеміндегі 4 дана фотосурет;</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бекітілген № 075-У нысаны (бұдан әрі - № 075-У) бойынша медициналық анықтама, бірінші немесе екінші топтағы мүгедектігі бар адамдар мен бала жасынан мүгедектігі бар адамдар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21759 болып тіркелген) № 031-У нысаны (бұдан әрі - № 031-У) бойынша медициналық-әлеуметтік сараптама қорытындысы;</w:t>
            </w:r>
          </w:p>
          <w:p>
            <w:pPr>
              <w:spacing w:after="20"/>
              <w:ind w:left="20"/>
              <w:jc w:val="both"/>
            </w:pPr>
            <w:r>
              <w:rPr>
                <w:rFonts w:ascii="Times New Roman"/>
                <w:b w:val="false"/>
                <w:i w:val="false"/>
                <w:color w:val="000000"/>
                <w:sz w:val="20"/>
              </w:rPr>
              <w:t>
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p>
          <w:p>
            <w:pPr>
              <w:spacing w:after="20"/>
              <w:ind w:left="20"/>
              <w:jc w:val="both"/>
            </w:pPr>
            <w:r>
              <w:rPr>
                <w:rFonts w:ascii="Times New Roman"/>
                <w:b w:val="false"/>
                <w:i w:val="false"/>
                <w:color w:val="000000"/>
                <w:sz w:val="20"/>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pPr>
              <w:spacing w:after="20"/>
              <w:ind w:left="20"/>
              <w:jc w:val="both"/>
            </w:pPr>
            <w:r>
              <w:rPr>
                <w:rFonts w:ascii="Times New Roman"/>
                <w:b w:val="false"/>
                <w:i w:val="false"/>
                <w:color w:val="000000"/>
                <w:sz w:val="20"/>
              </w:rPr>
              <w:t>
1) шетелдік – шетелдіктің Қазақстан Республикасында тұруға ықтияр хаты;</w:t>
            </w:r>
          </w:p>
          <w:p>
            <w:pPr>
              <w:spacing w:after="20"/>
              <w:ind w:left="20"/>
              <w:jc w:val="both"/>
            </w:pPr>
            <w:r>
              <w:rPr>
                <w:rFonts w:ascii="Times New Roman"/>
                <w:b w:val="false"/>
                <w:i w:val="false"/>
                <w:color w:val="000000"/>
                <w:sz w:val="20"/>
              </w:rPr>
              <w:t>
2) азаматтығы жоқ тұлға – азаматтығы жоқ тұлғаның куәлігі;</w:t>
            </w:r>
          </w:p>
          <w:p>
            <w:pPr>
              <w:spacing w:after="20"/>
              <w:ind w:left="20"/>
              <w:jc w:val="both"/>
            </w:pPr>
            <w:r>
              <w:rPr>
                <w:rFonts w:ascii="Times New Roman"/>
                <w:b w:val="false"/>
                <w:i w:val="false"/>
                <w:color w:val="000000"/>
                <w:sz w:val="20"/>
              </w:rPr>
              <w:t>
3) босқын – босқын куәлігі;</w:t>
            </w:r>
          </w:p>
          <w:p>
            <w:pPr>
              <w:spacing w:after="20"/>
              <w:ind w:left="20"/>
              <w:jc w:val="both"/>
            </w:pPr>
            <w:r>
              <w:rPr>
                <w:rFonts w:ascii="Times New Roman"/>
                <w:b w:val="false"/>
                <w:i w:val="false"/>
                <w:color w:val="000000"/>
                <w:sz w:val="20"/>
              </w:rPr>
              <w:t>
4) пана іздеуші тұлға – пана іздеуші тұлғаның куәлігі;</w:t>
            </w:r>
          </w:p>
          <w:p>
            <w:pPr>
              <w:spacing w:after="20"/>
              <w:ind w:left="20"/>
              <w:jc w:val="both"/>
            </w:pPr>
            <w:r>
              <w:rPr>
                <w:rFonts w:ascii="Times New Roman"/>
                <w:b w:val="false"/>
                <w:i w:val="false"/>
                <w:color w:val="000000"/>
                <w:sz w:val="20"/>
              </w:rPr>
              <w:t>
5) қандас – қандас куәлігі.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20"/>
              <w:ind w:left="20"/>
              <w:jc w:val="both"/>
            </w:pPr>
            <w:r>
              <w:rPr>
                <w:rFonts w:ascii="Times New Roman"/>
                <w:b w:val="false"/>
                <w:i w:val="false"/>
                <w:color w:val="000000"/>
                <w:sz w:val="20"/>
              </w:rPr>
              <w:t>
2) білімі туралы құжаттың электрондық көшірмесі немесе электрондық түрдегі білім туралы құжат;</w:t>
            </w:r>
          </w:p>
          <w:p>
            <w:pPr>
              <w:spacing w:after="20"/>
              <w:ind w:left="20"/>
              <w:jc w:val="both"/>
            </w:pPr>
            <w:r>
              <w:rPr>
                <w:rFonts w:ascii="Times New Roman"/>
                <w:b w:val="false"/>
                <w:i w:val="false"/>
                <w:color w:val="000000"/>
                <w:sz w:val="20"/>
              </w:rPr>
              <w:t>
3) № 075-У нысаны бойынша медициналық анықтаманың, бірінші немесе екінші топтағы мүгедектігі бар адамдар мен бала жасынан мүгедектігі бар адамдар үшін № 031-У нысаны бойынша медициналық-әлеуметтік сараптама қорытындысының электрондық көшірмелері;</w:t>
            </w:r>
          </w:p>
          <w:p>
            <w:pPr>
              <w:spacing w:after="20"/>
              <w:ind w:left="20"/>
              <w:jc w:val="both"/>
            </w:pPr>
            <w:r>
              <w:rPr>
                <w:rFonts w:ascii="Times New Roman"/>
                <w:b w:val="false"/>
                <w:i w:val="false"/>
                <w:color w:val="000000"/>
                <w:sz w:val="20"/>
              </w:rPr>
              <w:t>
4) 3x4 см көлеміндегі цифрлық фотосурет;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pPr>
              <w:spacing w:after="20"/>
              <w:ind w:left="20"/>
              <w:jc w:val="both"/>
            </w:pPr>
            <w:r>
              <w:rPr>
                <w:rFonts w:ascii="Times New Roman"/>
                <w:b w:val="false"/>
                <w:i w:val="false"/>
                <w:color w:val="000000"/>
                <w:sz w:val="20"/>
              </w:rPr>
              <w:t>
Көрсетілетін қызметті алушыға осы Қағидаларға 3-қосымшаға сәйкес нысан бойынша құжаттардың қабылданғаны туралы қолхат беріледі, онда:</w:t>
            </w:r>
          </w:p>
          <w:p>
            <w:pPr>
              <w:spacing w:after="20"/>
              <w:ind w:left="20"/>
              <w:jc w:val="both"/>
            </w:pPr>
            <w:r>
              <w:rPr>
                <w:rFonts w:ascii="Times New Roman"/>
                <w:b w:val="false"/>
                <w:i w:val="false"/>
                <w:color w:val="000000"/>
                <w:sz w:val="20"/>
              </w:rPr>
              <w:t>
1) тапсырылған құжаттардың тізбесі;</w:t>
            </w:r>
          </w:p>
          <w:p>
            <w:pPr>
              <w:spacing w:after="20"/>
              <w:ind w:left="20"/>
              <w:jc w:val="both"/>
            </w:pPr>
            <w:r>
              <w:rPr>
                <w:rFonts w:ascii="Times New Roman"/>
                <w:b w:val="false"/>
                <w:i w:val="false"/>
                <w:color w:val="000000"/>
                <w:sz w:val="20"/>
              </w:rPr>
              <w:t>
2) құжаттарды қабылдап алған қызметкердің тегі, аты, әкесінің аты (бар болса), лауазымы, сондай-ақ байланыс деректері көрсетіледі.</w:t>
            </w:r>
          </w:p>
          <w:p>
            <w:pPr>
              <w:spacing w:after="20"/>
              <w:ind w:left="20"/>
              <w:jc w:val="both"/>
            </w:pP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86" w:id="81"/>
    <w:p>
      <w:pPr>
        <w:spacing w:after="0"/>
        <w:ind w:left="0"/>
        <w:jc w:val="left"/>
      </w:pPr>
      <w:r>
        <w:rPr>
          <w:rFonts w:ascii="Times New Roman"/>
          <w:b/>
          <w:i w:val="false"/>
          <w:color w:val="000000"/>
        </w:rPr>
        <w:t xml:space="preserve"> Құжаттарды қабылдаудан бас тартқаны туралы қолхат</w:t>
      </w:r>
    </w:p>
    <w:bookmarkEnd w:id="81"/>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11.10.2022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19-1 бабын</w:t>
      </w:r>
      <w:r>
        <w:rPr>
          <w:rFonts w:ascii="Times New Roman"/>
          <w:b w:val="false"/>
          <w:i w:val="false"/>
          <w:color w:val="000000"/>
          <w:sz w:val="28"/>
        </w:rPr>
        <w:t xml:space="preserve">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қызмет көрсетуге қойылатын негізгі талаптар тізбесіне сәйкес толық құжаттар топтамасын ұсынбағаныңызға және (немесе) қолданыс мерзімі өткен құжаттарды ұсынуыңызға байланысты _________мемлекеттік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2"/>
    <w:p>
      <w:pPr>
        <w:spacing w:after="0"/>
        <w:ind w:left="0"/>
        <w:jc w:val="left"/>
      </w:pPr>
      <w:r>
        <w:rPr>
          <w:rFonts w:ascii="Times New Roman"/>
          <w:b/>
          <w:i w:val="false"/>
          <w:color w:val="000000"/>
        </w:rPr>
        <w:t xml:space="preserve"> Көрсетілетін қызметті алушыдан құжаттардың алынғаны туралы қолхат</w:t>
      </w:r>
    </w:p>
    <w:bookmarkEnd w:id="82"/>
    <w:p>
      <w:pPr>
        <w:spacing w:after="0"/>
        <w:ind w:left="0"/>
        <w:jc w:val="both"/>
      </w:pPr>
      <w:r>
        <w:rPr>
          <w:rFonts w:ascii="Times New Roman"/>
          <w:b w:val="false"/>
          <w:i w:val="false"/>
          <w:color w:val="000000"/>
          <w:sz w:val="28"/>
        </w:rPr>
        <w:t xml:space="preserve">
      Оқу орны _________________________________________________________________ </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(елді мекен, аудан, қала және облыс атауы)</w:t>
      </w:r>
    </w:p>
    <w:p>
      <w:pPr>
        <w:spacing w:after="0"/>
        <w:ind w:left="0"/>
        <w:jc w:val="both"/>
      </w:pPr>
      <w:r>
        <w:rPr>
          <w:rFonts w:ascii="Times New Roman"/>
          <w:b w:val="false"/>
          <w:i w:val="false"/>
          <w:color w:val="000000"/>
          <w:sz w:val="28"/>
        </w:rPr>
        <w:t xml:space="preserve">
      Құжаттардың қабылданғаны туралы № _________ қолхат </w:t>
      </w:r>
    </w:p>
    <w:p>
      <w:pPr>
        <w:spacing w:after="0"/>
        <w:ind w:left="0"/>
        <w:jc w:val="both"/>
      </w:pPr>
      <w:r>
        <w:rPr>
          <w:rFonts w:ascii="Times New Roman"/>
          <w:b w:val="false"/>
          <w:i w:val="false"/>
          <w:color w:val="000000"/>
          <w:sz w:val="28"/>
        </w:rPr>
        <w:t xml:space="preserve">
      _____________________________ мынадай құжаттар алынды: </w:t>
      </w:r>
    </w:p>
    <w:p>
      <w:pPr>
        <w:spacing w:after="0"/>
        <w:ind w:left="0"/>
        <w:jc w:val="both"/>
      </w:pPr>
      <w:r>
        <w:rPr>
          <w:rFonts w:ascii="Times New Roman"/>
          <w:b w:val="false"/>
          <w:i w:val="false"/>
          <w:color w:val="000000"/>
          <w:sz w:val="28"/>
        </w:rPr>
        <w:t>
      (көрсетілетін қызметті алушының Т.А.Ә. (бар болса)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Қабылдады Т.А.Ә. (бар болса) _________ (қолы)</w:t>
      </w:r>
    </w:p>
    <w:p>
      <w:pPr>
        <w:spacing w:after="0"/>
        <w:ind w:left="0"/>
        <w:jc w:val="both"/>
      </w:pPr>
      <w:r>
        <w:rPr>
          <w:rFonts w:ascii="Times New Roman"/>
          <w:b w:val="false"/>
          <w:i w:val="false"/>
          <w:color w:val="000000"/>
          <w:sz w:val="28"/>
        </w:rPr>
        <w:t>
      20__ ж.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0" w:id="83"/>
    <w:p>
      <w:pPr>
        <w:spacing w:after="0"/>
        <w:ind w:left="0"/>
        <w:jc w:val="left"/>
      </w:pPr>
      <w:r>
        <w:rPr>
          <w:rFonts w:ascii="Times New Roman"/>
          <w:b/>
          <w:i w:val="false"/>
          <w:color w:val="000000"/>
        </w:rPr>
        <w:t xml:space="preserve"> Арнаулы және (немесе) шығармашылық емтихандарды өткізу нысаны</w:t>
      </w:r>
    </w:p>
    <w:bookmarkEnd w:id="83"/>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16.08.2021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мамандықтарының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емтихандарды өткізу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негізгі) білім базасында, бастауыш ("Хореография өнері" мамандығы (біліктілігі "Балет әртісі") білім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(жалпы орта) білім базасында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 xml:space="preserve">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2" w:id="84"/>
    <w:p>
      <w:pPr>
        <w:spacing w:after="0"/>
        <w:ind w:left="0"/>
        <w:jc w:val="left"/>
      </w:pPr>
      <w:r>
        <w:rPr>
          <w:rFonts w:ascii="Times New Roman"/>
          <w:b/>
          <w:i w:val="false"/>
          <w:color w:val="000000"/>
        </w:rPr>
        <w:t xml:space="preserve"> Техникалық және кәсіптік, орта білімнен кейінгі білімнің білім мамандықтарының бейіні бойынша жалпы білім беру пәндерінің тізбесі</w:t>
      </w:r>
    </w:p>
    <w:bookmarkEnd w:id="84"/>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16.08.2021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мамандығының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(жалпы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(жалпы орта)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p>
            <w:pPr>
              <w:spacing w:after="20"/>
              <w:ind w:left="20"/>
              <w:jc w:val="both"/>
            </w:pPr>
            <w:r>
              <w:rPr>
                <w:rFonts w:ascii="Times New Roman"/>
                <w:b w:val="false"/>
                <w:i w:val="false"/>
                <w:color w:val="000000"/>
                <w:sz w:val="20"/>
              </w:rPr>
              <w:t>
07110300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p>
            <w:pPr>
              <w:spacing w:after="20"/>
              <w:ind w:left="20"/>
              <w:jc w:val="both"/>
            </w:pPr>
            <w:r>
              <w:rPr>
                <w:rFonts w:ascii="Times New Roman"/>
                <w:b w:val="false"/>
                <w:i w:val="false"/>
                <w:color w:val="000000"/>
                <w:sz w:val="20"/>
              </w:rPr>
              <w:t>
07110400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07110200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07140300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p>
            <w:pPr>
              <w:spacing w:after="20"/>
              <w:ind w:left="20"/>
              <w:jc w:val="both"/>
            </w:pPr>
            <w:r>
              <w:rPr>
                <w:rFonts w:ascii="Times New Roman"/>
                <w:b w:val="false"/>
                <w:i w:val="false"/>
                <w:color w:val="000000"/>
                <w:sz w:val="20"/>
              </w:rPr>
              <w:t>
07140400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p>
            <w:pPr>
              <w:spacing w:after="20"/>
              <w:ind w:left="20"/>
              <w:jc w:val="both"/>
            </w:pPr>
            <w:r>
              <w:rPr>
                <w:rFonts w:ascii="Times New Roman"/>
                <w:b w:val="false"/>
                <w:i w:val="false"/>
                <w:color w:val="000000"/>
                <w:sz w:val="20"/>
              </w:rPr>
              <w:t>
07160700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p>
            <w:pPr>
              <w:spacing w:after="20"/>
              <w:ind w:left="20"/>
              <w:jc w:val="both"/>
            </w:pPr>
            <w:r>
              <w:rPr>
                <w:rFonts w:ascii="Times New Roman"/>
                <w:b w:val="false"/>
                <w:i w:val="false"/>
                <w:color w:val="000000"/>
                <w:sz w:val="20"/>
              </w:rPr>
              <w:t>
07160800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p>
            <w:pPr>
              <w:spacing w:after="20"/>
              <w:ind w:left="20"/>
              <w:jc w:val="both"/>
            </w:pPr>
            <w:r>
              <w:rPr>
                <w:rFonts w:ascii="Times New Roman"/>
                <w:b w:val="false"/>
                <w:i w:val="false"/>
                <w:color w:val="000000"/>
                <w:sz w:val="20"/>
              </w:rPr>
              <w:t>
07160900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07161700, 07161000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07220700, 07220200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07221200, 07150400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07321000, 07320800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07321500, 07321000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10410400, 10410500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10410500, 10410600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both"/>
      </w:pPr>
      <w:r>
        <w:rPr>
          <w:rFonts w:ascii="Times New Roman"/>
          <w:b w:val="false"/>
          <w:i w:val="false"/>
          <w:color w:val="000000"/>
          <w:sz w:val="28"/>
        </w:rPr>
        <w:t>
      Ескертпе: білім туралы құжатта бейіндік пән (- дер) болмаған жағдайда бейіндік пәннің (-дердің) атауын білім беру ұйымының қабылдау комиссиясы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94" w:id="85"/>
    <w:p>
      <w:pPr>
        <w:spacing w:after="0"/>
        <w:ind w:left="0"/>
        <w:jc w:val="left"/>
      </w:pPr>
      <w:r>
        <w:rPr>
          <w:rFonts w:ascii="Times New Roman"/>
          <w:b/>
          <w:i w:val="false"/>
          <w:color w:val="000000"/>
        </w:rPr>
        <w:t xml:space="preserve"> Өтініш нысаны</w:t>
      </w:r>
    </w:p>
    <w:bookmarkEnd w:id="85"/>
    <w:p>
      <w:pPr>
        <w:spacing w:after="0"/>
        <w:ind w:left="0"/>
        <w:jc w:val="both"/>
      </w:pPr>
      <w:r>
        <w:rPr>
          <w:rFonts w:ascii="Times New Roman"/>
          <w:b w:val="false"/>
          <w:i w:val="false"/>
          <w:color w:val="000000"/>
          <w:sz w:val="28"/>
        </w:rPr>
        <w:t xml:space="preserve">
      Түсушінің аты-жөні ____________ </w:t>
      </w:r>
    </w:p>
    <w:p>
      <w:pPr>
        <w:spacing w:after="0"/>
        <w:ind w:left="0"/>
        <w:jc w:val="both"/>
      </w:pPr>
      <w:r>
        <w:rPr>
          <w:rFonts w:ascii="Times New Roman"/>
          <w:b w:val="false"/>
          <w:i w:val="false"/>
          <w:color w:val="000000"/>
          <w:sz w:val="28"/>
        </w:rPr>
        <w:t xml:space="preserve">
      ЖСН _____________________ </w:t>
      </w:r>
    </w:p>
    <w:p>
      <w:pPr>
        <w:spacing w:after="0"/>
        <w:ind w:left="0"/>
        <w:jc w:val="both"/>
      </w:pPr>
      <w:r>
        <w:rPr>
          <w:rFonts w:ascii="Times New Roman"/>
          <w:b w:val="false"/>
          <w:i w:val="false"/>
          <w:color w:val="000000"/>
          <w:sz w:val="28"/>
        </w:rPr>
        <w:t xml:space="preserve">
      Бірінші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Екінші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Үшінші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Төртінші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Базалық білім ________________ </w:t>
      </w:r>
    </w:p>
    <w:p>
      <w:pPr>
        <w:spacing w:after="0"/>
        <w:ind w:left="0"/>
        <w:jc w:val="both"/>
      </w:pPr>
      <w:r>
        <w:rPr>
          <w:rFonts w:ascii="Times New Roman"/>
          <w:b w:val="false"/>
          <w:i w:val="false"/>
          <w:color w:val="000000"/>
          <w:sz w:val="28"/>
        </w:rPr>
        <w:t xml:space="preserve">
      Оқу тілі _____________________ </w:t>
      </w:r>
    </w:p>
    <w:p>
      <w:pPr>
        <w:spacing w:after="0"/>
        <w:ind w:left="0"/>
        <w:jc w:val="both"/>
      </w:pPr>
      <w:r>
        <w:rPr>
          <w:rFonts w:ascii="Times New Roman"/>
          <w:b w:val="false"/>
          <w:i w:val="false"/>
          <w:color w:val="000000"/>
          <w:sz w:val="28"/>
        </w:rPr>
        <w:t xml:space="preserve">
      Қабылдау квотасы қарастырылған _____________________________ </w:t>
      </w:r>
    </w:p>
    <w:p>
      <w:pPr>
        <w:spacing w:after="0"/>
        <w:ind w:left="0"/>
        <w:jc w:val="both"/>
      </w:pPr>
      <w:r>
        <w:rPr>
          <w:rFonts w:ascii="Times New Roman"/>
          <w:b w:val="false"/>
          <w:i w:val="false"/>
          <w:color w:val="000000"/>
          <w:sz w:val="28"/>
        </w:rPr>
        <w:t>
      (қажетті санатты белгілеу қажет)</w:t>
      </w:r>
    </w:p>
    <w:p>
      <w:pPr>
        <w:spacing w:after="0"/>
        <w:ind w:left="0"/>
        <w:jc w:val="both"/>
      </w:pPr>
      <w:r>
        <w:rPr>
          <w:rFonts w:ascii="Times New Roman"/>
          <w:b w:val="false"/>
          <w:i w:val="false"/>
          <w:color w:val="000000"/>
          <w:sz w:val="28"/>
        </w:rPr>
        <w:t xml:space="preserve">
      Конкурс өткізу бойынша Бірыңғай нұсқаулықпен таныстым </w:t>
      </w:r>
    </w:p>
    <w:p>
      <w:pPr>
        <w:spacing w:after="0"/>
        <w:ind w:left="0"/>
        <w:jc w:val="both"/>
      </w:pPr>
      <w:r>
        <w:rPr>
          <w:rFonts w:ascii="Times New Roman"/>
          <w:b w:val="false"/>
          <w:i w:val="false"/>
          <w:color w:val="000000"/>
          <w:sz w:val="28"/>
        </w:rPr>
        <w:t>
      Дербес деректерді жинақтауға, өңдеуге келісім беремін: ия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