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B1F" w:rsidRDefault="001E5D67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B1F" w:rsidRPr="001E5D67" w:rsidRDefault="001E5D67">
      <w:pPr>
        <w:spacing w:after="0"/>
        <w:rPr>
          <w:lang w:val="ru-RU"/>
        </w:rPr>
      </w:pPr>
      <w:r w:rsidRPr="001E5D67">
        <w:rPr>
          <w:b/>
          <w:color w:val="000000"/>
          <w:sz w:val="28"/>
          <w:lang w:val="ru-RU"/>
        </w:rPr>
        <w:t xml:space="preserve">Об утверждении правил оказания государственных услуг в сфере технического и профессионального, </w:t>
      </w:r>
      <w:proofErr w:type="spellStart"/>
      <w:r w:rsidRPr="001E5D67">
        <w:rPr>
          <w:b/>
          <w:color w:val="000000"/>
          <w:sz w:val="28"/>
          <w:lang w:val="ru-RU"/>
        </w:rPr>
        <w:t>послесреднего</w:t>
      </w:r>
      <w:proofErr w:type="spellEnd"/>
      <w:r w:rsidRPr="001E5D67">
        <w:rPr>
          <w:b/>
          <w:color w:val="000000"/>
          <w:sz w:val="28"/>
          <w:lang w:val="ru-RU"/>
        </w:rPr>
        <w:t xml:space="preserve"> образования</w:t>
      </w:r>
    </w:p>
    <w:p w:rsidR="00CE0B1F" w:rsidRDefault="001E5D67">
      <w:pPr>
        <w:spacing w:after="0"/>
        <w:jc w:val="both"/>
      </w:pPr>
      <w:r w:rsidRPr="001E5D67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20 января 2015 года № 19.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10297.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 xml:space="preserve">       </w:t>
      </w:r>
      <w:r w:rsidRPr="001E5D67">
        <w:rPr>
          <w:color w:val="FF0000"/>
          <w:sz w:val="28"/>
          <w:lang w:val="ru-RU"/>
        </w:rPr>
        <w:t>Сноска. Заголовок - в редакции приказа Министра образования и науки РК от 22.05.2020 № 218 (вводится в действие по истечении десяти календарных дней после дня его первого официального опубликования).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0" w:name="z1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В соответствии с подпунктом 44) статьи 5 Закона Республики Казахстан "Об образовании" и подпунктом 1) статьи 10 Закона Республики Казахстан "О государственных услугах" </w:t>
      </w:r>
      <w:r w:rsidRPr="001E5D67">
        <w:rPr>
          <w:b/>
          <w:color w:val="000000"/>
          <w:sz w:val="28"/>
          <w:lang w:val="ru-RU"/>
        </w:rPr>
        <w:t>ПРИКАЗЫВАЮ:</w:t>
      </w:r>
    </w:p>
    <w:bookmarkEnd w:id="0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1. Утвердить:</w:t>
      </w:r>
    </w:p>
    <w:bookmarkEnd w:id="1"/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1) Правила оказания государственной услуги "Перевод и восстановление обучающихся по типам организаций образования" согласно приложению 1 к настоящему приказу;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2)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1E5D67">
        <w:rPr>
          <w:color w:val="000000"/>
          <w:sz w:val="28"/>
          <w:lang w:val="ru-RU"/>
        </w:rPr>
        <w:t>послесреднее</w:t>
      </w:r>
      <w:proofErr w:type="spellEnd"/>
      <w:r w:rsidRPr="001E5D67">
        <w:rPr>
          <w:color w:val="000000"/>
          <w:sz w:val="28"/>
          <w:lang w:val="ru-RU"/>
        </w:rPr>
        <w:t xml:space="preserve"> образование" согласно приложению 2 к настоящему приказу.</w:t>
      </w:r>
    </w:p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1 - в редакции приказа Министра образования и науки РК от 22.05.2020 </w:t>
      </w:r>
      <w:r w:rsidRPr="001E5D67">
        <w:rPr>
          <w:color w:val="000000"/>
          <w:sz w:val="28"/>
          <w:lang w:val="ru-RU"/>
        </w:rPr>
        <w:t>№ 218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" w:name="z3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2. Департаменту высшего, послевузовского образования и международного сотрудничества (</w:t>
      </w:r>
      <w:proofErr w:type="spellStart"/>
      <w:r w:rsidRPr="001E5D67">
        <w:rPr>
          <w:color w:val="000000"/>
          <w:sz w:val="28"/>
          <w:lang w:val="ru-RU"/>
        </w:rPr>
        <w:t>Шаймарданов</w:t>
      </w:r>
      <w:proofErr w:type="spellEnd"/>
      <w:r w:rsidRPr="001E5D67">
        <w:rPr>
          <w:color w:val="000000"/>
          <w:sz w:val="28"/>
          <w:lang w:val="ru-RU"/>
        </w:rPr>
        <w:t xml:space="preserve"> Ж.К.):</w:t>
      </w:r>
    </w:p>
    <w:bookmarkEnd w:id="2"/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</w:t>
      </w:r>
      <w:proofErr w:type="spellStart"/>
      <w:r w:rsidRPr="001E5D67">
        <w:rPr>
          <w:color w:val="000000"/>
          <w:sz w:val="28"/>
          <w:lang w:val="ru-RU"/>
        </w:rPr>
        <w:t>Әділет</w:t>
      </w:r>
      <w:proofErr w:type="spellEnd"/>
      <w:r w:rsidRPr="001E5D67">
        <w:rPr>
          <w:color w:val="000000"/>
          <w:sz w:val="28"/>
          <w:lang w:val="ru-RU"/>
        </w:rPr>
        <w:t>";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E5D67">
        <w:rPr>
          <w:color w:val="000000"/>
          <w:sz w:val="28"/>
          <w:lang w:val="ru-RU"/>
        </w:rPr>
        <w:t xml:space="preserve">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3" w:name="z4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</w:t>
      </w:r>
      <w:proofErr w:type="spellStart"/>
      <w:r w:rsidRPr="001E5D67">
        <w:rPr>
          <w:color w:val="000000"/>
          <w:sz w:val="28"/>
          <w:lang w:val="ru-RU"/>
        </w:rPr>
        <w:t>Балыкбаева</w:t>
      </w:r>
      <w:proofErr w:type="spellEnd"/>
      <w:r w:rsidRPr="001E5D67">
        <w:rPr>
          <w:color w:val="000000"/>
          <w:sz w:val="28"/>
          <w:lang w:val="ru-RU"/>
        </w:rPr>
        <w:t xml:space="preserve"> Т.О.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4" w:name="z5"/>
      <w:bookmarkEnd w:id="3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4. Настоящий приказ вводится в действие по истечению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CE0B1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Саринжипов</w:t>
            </w:r>
            <w:proofErr w:type="spellEnd"/>
          </w:p>
        </w:tc>
      </w:tr>
      <w:tr w:rsidR="00CE0B1F" w:rsidRPr="00620759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от 20 января 2015 года № 19</w:t>
            </w:r>
          </w:p>
        </w:tc>
      </w:tr>
    </w:tbl>
    <w:p w:rsidR="00CE0B1F" w:rsidRPr="001E5D67" w:rsidRDefault="001E5D67">
      <w:pPr>
        <w:spacing w:after="0"/>
        <w:rPr>
          <w:lang w:val="ru-RU"/>
        </w:rPr>
      </w:pPr>
      <w:bookmarkStart w:id="5" w:name="z7"/>
      <w:r w:rsidRPr="001E5D67">
        <w:rPr>
          <w:b/>
          <w:color w:val="000000"/>
          <w:lang w:val="ru-RU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bookmarkEnd w:id="5"/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Правила - в редакции приказа Министра образования и науки РК от 22.05.2020 № 218 (вводится в действие по истечении десяти календарных дней после дня его первого официального опубликования).</w:t>
      </w:r>
    </w:p>
    <w:p w:rsidR="00CE0B1F" w:rsidRPr="001E5D67" w:rsidRDefault="001E5D67">
      <w:pPr>
        <w:spacing w:after="0"/>
        <w:rPr>
          <w:lang w:val="ru-RU"/>
        </w:rPr>
      </w:pPr>
      <w:bookmarkStart w:id="6" w:name="z8"/>
      <w:r w:rsidRPr="001E5D67">
        <w:rPr>
          <w:b/>
          <w:color w:val="000000"/>
          <w:lang w:val="ru-RU"/>
        </w:rPr>
        <w:t xml:space="preserve"> Глава 1. Общие положения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7" w:name="z9"/>
      <w:bookmarkEnd w:id="6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подпунктом 44) статьи 5 Закона Республики Казахстан "Об образовании" и подпунктом 1) статьи 10 Закона Республики Казахстан "О государственных услугах" (далее – Закон) и определяют порядок оказания государственной услуги перевода и восстановления обучающихся в организациях технического и профессионального, </w:t>
      </w:r>
      <w:proofErr w:type="spellStart"/>
      <w:r w:rsidRPr="001E5D67">
        <w:rPr>
          <w:color w:val="000000"/>
          <w:sz w:val="28"/>
          <w:lang w:val="ru-RU"/>
        </w:rPr>
        <w:t>послесреднего</w:t>
      </w:r>
      <w:proofErr w:type="spellEnd"/>
      <w:r w:rsidRPr="001E5D67">
        <w:rPr>
          <w:color w:val="000000"/>
          <w:sz w:val="28"/>
          <w:lang w:val="ru-RU"/>
        </w:rPr>
        <w:t xml:space="preserve"> образования независимо от формы собственности и ведомственной подчиненности.</w:t>
      </w:r>
    </w:p>
    <w:bookmarkEnd w:id="7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8" w:name="z10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</w:t>
      </w:r>
      <w:proofErr w:type="spellStart"/>
      <w:r w:rsidRPr="001E5D67">
        <w:rPr>
          <w:color w:val="000000"/>
          <w:sz w:val="28"/>
          <w:lang w:val="ru-RU"/>
        </w:rPr>
        <w:t>послесреднего</w:t>
      </w:r>
      <w:proofErr w:type="spellEnd"/>
      <w:r w:rsidRPr="001E5D67">
        <w:rPr>
          <w:color w:val="000000"/>
          <w:sz w:val="28"/>
          <w:lang w:val="ru-RU"/>
        </w:rPr>
        <w:t xml:space="preserve"> образования (далее –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>).</w:t>
      </w:r>
    </w:p>
    <w:bookmarkEnd w:id="8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2 -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rPr>
          <w:lang w:val="ru-RU"/>
        </w:rPr>
      </w:pPr>
      <w:bookmarkStart w:id="9" w:name="z11"/>
      <w:r w:rsidRPr="001E5D6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0" w:name="z12"/>
      <w:bookmarkEnd w:id="9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3. Для получения государственной услуги </w:t>
      </w:r>
      <w:proofErr w:type="spellStart"/>
      <w:r w:rsidRPr="001E5D67">
        <w:rPr>
          <w:color w:val="000000"/>
          <w:sz w:val="28"/>
          <w:lang w:val="ru-RU"/>
        </w:rPr>
        <w:t>услугополучатель</w:t>
      </w:r>
      <w:proofErr w:type="spellEnd"/>
      <w:r w:rsidRPr="001E5D67">
        <w:rPr>
          <w:color w:val="000000"/>
          <w:sz w:val="28"/>
          <w:lang w:val="ru-RU"/>
        </w:rPr>
        <w:t xml:space="preserve"> обращается к </w:t>
      </w:r>
      <w:proofErr w:type="spellStart"/>
      <w:r w:rsidRPr="001E5D67">
        <w:rPr>
          <w:color w:val="000000"/>
          <w:sz w:val="28"/>
          <w:lang w:val="ru-RU"/>
        </w:rPr>
        <w:t>услугодателю</w:t>
      </w:r>
      <w:proofErr w:type="spellEnd"/>
      <w:r w:rsidRPr="001E5D67">
        <w:rPr>
          <w:color w:val="000000"/>
          <w:sz w:val="28"/>
          <w:lang w:val="ru-RU"/>
        </w:rPr>
        <w:t xml:space="preserve">, либо на веб-портал "электронного правительства" (далее – </w:t>
      </w:r>
      <w:r w:rsidRPr="001E5D67">
        <w:rPr>
          <w:color w:val="000000"/>
          <w:sz w:val="28"/>
          <w:lang w:val="ru-RU"/>
        </w:rPr>
        <w:lastRenderedPageBreak/>
        <w:t>Портал) с заявлением в произвольной форме о переводе с предоставлением необходимых документов, указанных в пункте 8 Перечня основных требований к оказанию государственной услуги "Перевод и восстановление обучающихся по типам организаций образования" (далее - Перечень), согласно приложению 1 к настоящим Правилам.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1" w:name="z103"/>
      <w:bookmarkEnd w:id="10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Наименование государственной услуги, наименование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, способы предоставления, срок оказания, форма, результат оказания государственной услуги, размер оплаты взимаемой с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 и объектов информации, перечень документов и сведений, </w:t>
      </w:r>
      <w:proofErr w:type="spellStart"/>
      <w:r w:rsidRPr="001E5D67">
        <w:rPr>
          <w:color w:val="000000"/>
          <w:sz w:val="28"/>
          <w:lang w:val="ru-RU"/>
        </w:rPr>
        <w:t>истребуемых</w:t>
      </w:r>
      <w:proofErr w:type="spellEnd"/>
      <w:r w:rsidRPr="001E5D67">
        <w:rPr>
          <w:color w:val="000000"/>
          <w:sz w:val="28"/>
          <w:lang w:val="ru-RU"/>
        </w:rPr>
        <w:t xml:space="preserve"> у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 xml:space="preserve"> для оказания государственной услуги, основания для отказа в оказании государственной услуги, установленные законодательством Республики Казахстан, приведены в Перечне согласно приложению 1 к настоящим Правилам.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2" w:name="z104"/>
      <w:bookmarkEnd w:id="11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При подаче документов через Портал в "личном кабинете"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3" w:name="z105"/>
      <w:bookmarkEnd w:id="12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Канцелярия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через Портал после окончания рабочего времени, в выходные и праздничные дни согласно Трудовому кодексу Республики Казахстан, заявление регистрируется следующим рабочим днем.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4" w:name="z106"/>
      <w:bookmarkEnd w:id="13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1E5D67">
        <w:rPr>
          <w:color w:val="000000"/>
          <w:sz w:val="28"/>
          <w:lang w:val="ru-RU"/>
        </w:rPr>
        <w:t>услугополучателем</w:t>
      </w:r>
      <w:proofErr w:type="spellEnd"/>
      <w:r w:rsidRPr="001E5D67">
        <w:rPr>
          <w:color w:val="000000"/>
          <w:sz w:val="28"/>
          <w:lang w:val="ru-RU"/>
        </w:rPr>
        <w:t xml:space="preserve"> неполного пакета документов согласно пункту 8 Перечня и (или) представления документов с истекшим сроком действия, канцелярия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течение 1 (одного) рабочего дня в "личный кабинет"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 xml:space="preserve"> в форме электронного документа, удостоверенного электронной цифровой подписью уполномоченного лица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>, по форме согласно приложению 2 к настоящим Правилам.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5" w:name="z107"/>
      <w:bookmarkEnd w:id="14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1E5D67">
        <w:rPr>
          <w:color w:val="000000"/>
          <w:sz w:val="28"/>
          <w:lang w:val="ru-RU"/>
        </w:rPr>
        <w:t>услугополучателем</w:t>
      </w:r>
      <w:proofErr w:type="spellEnd"/>
      <w:r w:rsidRPr="001E5D67">
        <w:rPr>
          <w:color w:val="000000"/>
          <w:sz w:val="28"/>
          <w:lang w:val="ru-RU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 рассматривает документы на соответствие требований настоящих Правил, по итогам вносит документы руководителю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 для принятия решения.</w:t>
      </w:r>
    </w:p>
    <w:bookmarkEnd w:id="15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E5D67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6" w:name="z18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4. Перевод обучающихся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5. При переводе или восстановлении обучающихся определяется академическая разница в результатах обучения по дисциплинам/модулям рабочих учебных планов, изученных ими за предыдущие академические периоды.</w:t>
      </w:r>
    </w:p>
    <w:bookmarkEnd w:id="17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5 - в редакции приказа </w:t>
      </w:r>
      <w:proofErr w:type="spellStart"/>
      <w:r w:rsidRPr="001E5D67">
        <w:rPr>
          <w:color w:val="FF0000"/>
          <w:sz w:val="28"/>
          <w:lang w:val="ru-RU"/>
        </w:rPr>
        <w:t>и.о</w:t>
      </w:r>
      <w:proofErr w:type="spellEnd"/>
      <w:r w:rsidRPr="001E5D67">
        <w:rPr>
          <w:color w:val="FF0000"/>
          <w:sz w:val="28"/>
          <w:lang w:val="ru-RU"/>
        </w:rPr>
        <w:t xml:space="preserve">. Министра образования и науки РК от 13.04.2021 </w:t>
      </w:r>
      <w:r w:rsidRPr="001E5D67">
        <w:rPr>
          <w:color w:val="000000"/>
          <w:sz w:val="28"/>
          <w:lang w:val="ru-RU"/>
        </w:rPr>
        <w:t>№ 161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8" w:name="z20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6. Академическая разница в результатах обучения по дисциплинам/модулям рабочих учебных планов определяется принимающей организацией образования на основе перечня и объемов, изученных дисциплин/модулей, отраженных в справке, выданной по форме согласно приказу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(далее – Справка).</w:t>
      </w:r>
    </w:p>
    <w:bookmarkEnd w:id="18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6 -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9" w:name="z22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7. Для ликвидации академической разницы результатов обучения по дисциплинам/модулям рабочего учебного плана, обучающийся записывается на прохождение обучения по данным дисциплинам/модулям и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bookmarkEnd w:id="19"/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В случае, если дисциплины/модули академической разницы не включены в расписание учебных занятий текущего академического периода, обучающийся </w:t>
      </w:r>
      <w:r w:rsidRPr="001E5D67">
        <w:rPr>
          <w:color w:val="000000"/>
          <w:sz w:val="28"/>
          <w:lang w:val="ru-RU"/>
        </w:rPr>
        <w:lastRenderedPageBreak/>
        <w:t>проходит обучение по этим дисциплинам/модулям в индивидуальном порядке по согласованию с администрацией принимающей организации образования.</w:t>
      </w:r>
    </w:p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</w:t>
      </w:r>
      <w:r w:rsidRPr="00620759">
        <w:rPr>
          <w:color w:val="FF0000"/>
          <w:sz w:val="28"/>
          <w:lang w:val="ru-RU"/>
        </w:rPr>
        <w:t xml:space="preserve">Сноска. Пункт 7 - в редакции приказа и.о. Министра образования и науки РК от 13.04.2021 </w:t>
      </w:r>
      <w:r w:rsidRPr="00620759">
        <w:rPr>
          <w:color w:val="000000"/>
          <w:sz w:val="28"/>
          <w:lang w:val="ru-RU"/>
        </w:rPr>
        <w:t>№ 161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0" w:name="z23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8. Академическая разница в результатах обучения по дисциплинам/модулям рабочих учебных планов, не ликвидированная в течение текущего академического периода, в дальнейшем считается как академическая задолженность.</w:t>
      </w:r>
    </w:p>
    <w:bookmarkEnd w:id="20"/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Пункт 8 - в редакции приказа и.о. Министра образования и науки РК от 13.04.2021 </w:t>
      </w:r>
      <w:r w:rsidRPr="00620759">
        <w:rPr>
          <w:color w:val="000000"/>
          <w:sz w:val="28"/>
          <w:lang w:val="ru-RU"/>
        </w:rPr>
        <w:t>№ 161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1" w:name="z24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9. 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результатов обучения по дисциплинам/модулям рабочих учебных планов.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2" w:name="z25"/>
      <w:bookmarkEnd w:id="21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3" w:name="z26"/>
      <w:bookmarkEnd w:id="22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4" w:name="z27"/>
      <w:bookmarkEnd w:id="23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В остальных случаях перевод обучающихся осуществляется в период летних и зимних каникул.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5" w:name="z28"/>
      <w:bookmarkEnd w:id="24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профессионального, послесреднего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6" w:name="z29"/>
      <w:bookmarkEnd w:id="25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Для перевода, обучающегося с платного обучения на обучение по государственному образовательному заказу в организации образования </w:t>
      </w:r>
      <w:r w:rsidRPr="00620759">
        <w:rPr>
          <w:color w:val="000000"/>
          <w:sz w:val="28"/>
          <w:lang w:val="ru-RU"/>
        </w:rPr>
        <w:lastRenderedPageBreak/>
        <w:t>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bookmarkEnd w:id="26"/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Пункт 9 с изменением, внесенным приказом и.о. Министра образования и науки РК от 13.04.2021 </w:t>
      </w:r>
      <w:r w:rsidRPr="00620759">
        <w:rPr>
          <w:color w:val="000000"/>
          <w:sz w:val="28"/>
          <w:lang w:val="ru-RU"/>
        </w:rPr>
        <w:t>№ 161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7" w:name="z30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8" w:name="z31"/>
      <w:bookmarkEnd w:id="27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услугополучателя в число обучающихся организации образования.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29" w:name="z32"/>
      <w:bookmarkEnd w:id="28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образования, принимающего обучающегося в течение 5 (пять) рабочих дней. При положительном решении руководитель организации образования, принимающий </w:t>
      </w:r>
      <w:proofErr w:type="gramStart"/>
      <w:r w:rsidRPr="00620759">
        <w:rPr>
          <w:color w:val="000000"/>
          <w:sz w:val="28"/>
          <w:lang w:val="ru-RU"/>
        </w:rPr>
        <w:t>обучающегося</w:t>
      </w:r>
      <w:proofErr w:type="gramEnd"/>
      <w:r w:rsidRPr="00620759">
        <w:rPr>
          <w:color w:val="000000"/>
          <w:sz w:val="28"/>
          <w:lang w:val="ru-RU"/>
        </w:rPr>
        <w:t xml:space="preserve"> издает приказ о допуске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услугополучателя.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0" w:name="z33"/>
      <w:bookmarkEnd w:id="29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Организация образования, где ранее обучался услугополучатель пересылает его личное дело в течение 5 (пять) рабочих дней.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1" w:name="z34"/>
      <w:bookmarkEnd w:id="30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После получения личного дела услугополучателя из организации образования, где он ранее обучался, руководитель организации образования, принимающей услугополучателя в день получения личного дела издает приказ о зачислении в число обучающихся организацию образования.</w:t>
      </w:r>
    </w:p>
    <w:bookmarkEnd w:id="31"/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Пункт 12 с изменением, внесенным приказом и.о. Министра образования и науки РК от 13.04.2021 </w:t>
      </w:r>
      <w:r w:rsidRPr="00620759">
        <w:rPr>
          <w:color w:val="000000"/>
          <w:sz w:val="28"/>
          <w:lang w:val="ru-RU"/>
        </w:rPr>
        <w:t>№ 161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2" w:name="z35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13. При переводе обучающихся 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образования, руководитель рассматривает заявление и в течение 3 (трех) </w:t>
      </w:r>
      <w:r w:rsidRPr="00620759">
        <w:rPr>
          <w:color w:val="000000"/>
          <w:sz w:val="28"/>
          <w:lang w:val="ru-RU"/>
        </w:rPr>
        <w:lastRenderedPageBreak/>
        <w:t>рабочих дней издает приказ о переводе услугополучателя в организацию, реализующую образовательные программы среднего образования.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3" w:name="z36"/>
      <w:bookmarkEnd w:id="32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услугополучателя и принимает решение.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4" w:name="z37"/>
      <w:bookmarkEnd w:id="33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При принятии положительного решения коллегиальным органом руководитель организации образования в течении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5" w:name="z38"/>
      <w:bookmarkEnd w:id="34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15. При переводе с одной формы обучения на другую в другую организацию образования руководитель организации образования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6" w:name="z39"/>
      <w:bookmarkEnd w:id="35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17. Лица, обучавшиеся ранее в организациях образования, восстанавливаются в прежнюю или другую организацию образования.</w:t>
      </w:r>
    </w:p>
    <w:bookmarkEnd w:id="37"/>
    <w:p w:rsidR="00CE0B1F" w:rsidRPr="00620759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Обязательным условием восстановления является завершение обучающимся одного семестра, вопрос о восстановлении рассматривается на основании заявления восстанавливаемого лица или его законного представителя.</w:t>
      </w:r>
    </w:p>
    <w:p w:rsidR="00CE0B1F" w:rsidRPr="00620759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Восстановление на первый курс обучающихся осуществляется по завершении первого семестра.</w:t>
      </w:r>
    </w:p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Пункт 17 - в редакции приказа и.о. Министра образования и науки РК от 13.04.2021 </w:t>
      </w:r>
      <w:r w:rsidRPr="00620759">
        <w:rPr>
          <w:color w:val="000000"/>
          <w:sz w:val="28"/>
          <w:lang w:val="ru-RU"/>
        </w:rPr>
        <w:t>№ 161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8" w:name="z45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18. Восстановление ранее обучавшихся в других организациях образования допускается:</w:t>
      </w:r>
    </w:p>
    <w:bookmarkEnd w:id="38"/>
    <w:p w:rsidR="00CE0B1F" w:rsidRPr="00620759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при наличии соответствующих учебных групп обучения по курсам и специальностям при сдаче имеющейся академической разницы результатов обучения по дисциплинам/модулям рабочих учебных планов;</w:t>
      </w:r>
    </w:p>
    <w:p w:rsidR="00CE0B1F" w:rsidRPr="00620759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20759">
        <w:rPr>
          <w:color w:val="000000"/>
          <w:sz w:val="28"/>
          <w:lang w:val="ru-RU"/>
        </w:rPr>
        <w:t xml:space="preserve">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результатов обучения по дисциплинам/модулям рабочих учебных планов.</w:t>
      </w:r>
    </w:p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Пункт 18 - в редакции приказа и.о. Министра образования и науки РК от 13.04.2021 </w:t>
      </w:r>
      <w:r w:rsidRPr="00620759">
        <w:rPr>
          <w:color w:val="000000"/>
          <w:sz w:val="28"/>
          <w:lang w:val="ru-RU"/>
        </w:rPr>
        <w:t>№ 161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39" w:name="z46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19. Разница в результатах обучения по дисциплинам/модулям рабочих учебных планов устанавливается заместителем руководителя организации образования по учебной работе. Порядок и сроки ликвидации разницы в результатах обучения по дисциплинам/модулям рабочих учебных планов утверждается приказом руководителя организации образования.</w:t>
      </w:r>
    </w:p>
    <w:bookmarkEnd w:id="39"/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Пункт 19 - в редакции приказа и.о. Министра образования и науки РК от 13.04.2021 </w:t>
      </w:r>
      <w:r w:rsidRPr="00620759">
        <w:rPr>
          <w:color w:val="000000"/>
          <w:sz w:val="28"/>
          <w:lang w:val="ru-RU"/>
        </w:rPr>
        <w:t>№ 161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40" w:name="z47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22. При восстановлении 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 руководитель рассматривает заявление и в течение 3 (трех) рабочих дней принимает решение об удовлетворении заявления услугополучателя.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При удовлетворении заявления руководитель организации образования издает приказ о восстановлении услугополучателя в организацию образования.</w:t>
      </w:r>
    </w:p>
    <w:bookmarkEnd w:id="43"/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Пункт 22 с изменением, внесенным приказом и.о. Министра образования и науки РК от 13.04.2021 </w:t>
      </w:r>
      <w:r w:rsidRPr="00620759">
        <w:rPr>
          <w:color w:val="000000"/>
          <w:sz w:val="28"/>
          <w:lang w:val="ru-RU"/>
        </w:rPr>
        <w:t>№ 161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44" w:name="z51"/>
      <w:r>
        <w:rPr>
          <w:color w:val="000000"/>
          <w:sz w:val="28"/>
        </w:rPr>
        <w:lastRenderedPageBreak/>
        <w:t>     </w:t>
      </w:r>
      <w:r w:rsidRPr="00620759">
        <w:rPr>
          <w:color w:val="000000"/>
          <w:sz w:val="28"/>
          <w:lang w:val="ru-RU"/>
        </w:rPr>
        <w:t xml:space="preserve"> 23. По итогам рассмотрения заявления услугополучателя услугодателем принимается одно из следующих решений: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45" w:name="z108"/>
      <w:bookmarkEnd w:id="44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об удовлетворении заявления услугополучателя при котором издается соответствующий приказ руководителя услугодателя;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46" w:name="z109"/>
      <w:bookmarkEnd w:id="45"/>
      <w:r w:rsidRPr="0062075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</w:t>
      </w:r>
      <w:r w:rsidRPr="001E5D67">
        <w:rPr>
          <w:color w:val="000000"/>
          <w:sz w:val="28"/>
          <w:lang w:val="ru-RU"/>
        </w:rPr>
        <w:t xml:space="preserve">при наличии оснований для отказа в оказании государственной услуги, предусмотренных в пункте 9 Перечня, формируется отказ в оказании государственной услуги, подписанный руководителем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. 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47" w:name="z110"/>
      <w:bookmarkEnd w:id="46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</w:t>
      </w:r>
      <w:r w:rsidRPr="00620759">
        <w:rPr>
          <w:color w:val="000000"/>
          <w:sz w:val="28"/>
          <w:lang w:val="ru-RU"/>
        </w:rPr>
        <w:t>При удовлетворении заявления на основании приказа руководителя услугодателя услугополучателю выдается уведомление о переводе или восстановлении по форме согласно приложениям 3, 4 к настоящим Правилам.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48" w:name="z111"/>
      <w:bookmarkEnd w:id="47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В случае выявления основания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49" w:name="z112"/>
      <w:bookmarkEnd w:id="48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50" w:name="z113"/>
      <w:bookmarkEnd w:id="49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620759">
        <w:rPr>
          <w:color w:val="000000"/>
          <w:sz w:val="28"/>
          <w:lang w:val="ru-RU"/>
        </w:rPr>
        <w:t>услугодатель</w:t>
      </w:r>
      <w:proofErr w:type="spellEnd"/>
      <w:r w:rsidRPr="00620759">
        <w:rPr>
          <w:color w:val="000000"/>
          <w:sz w:val="28"/>
          <w:lang w:val="ru-RU"/>
        </w:rPr>
        <w:t xml:space="preserve"> выдает уведомление о переводе и восстановления обучающихся по типам организаций образования либо отказывает в оказании государственной услуги.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51" w:name="z114"/>
      <w:bookmarkEnd w:id="50"/>
      <w:r w:rsidRPr="0062075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</w:t>
      </w:r>
      <w:r w:rsidRPr="001E5D67">
        <w:rPr>
          <w:color w:val="000000"/>
          <w:sz w:val="28"/>
          <w:lang w:val="ru-RU"/>
        </w:rPr>
        <w:t xml:space="preserve">В соответствии с подпунктом 5) статьи 10, подпунктом 3) статьи 14,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</w:t>
      </w:r>
      <w:proofErr w:type="spellStart"/>
      <w:r w:rsidRPr="001E5D67">
        <w:rPr>
          <w:color w:val="000000"/>
          <w:sz w:val="28"/>
          <w:lang w:val="ru-RU"/>
        </w:rPr>
        <w:t>услугодателям</w:t>
      </w:r>
      <w:proofErr w:type="spellEnd"/>
      <w:r w:rsidRPr="001E5D67">
        <w:rPr>
          <w:color w:val="000000"/>
          <w:sz w:val="28"/>
          <w:lang w:val="ru-RU"/>
        </w:rPr>
        <w:t>, в Единый контакт-центр, в Государственную корпорацию.</w:t>
      </w:r>
    </w:p>
    <w:bookmarkEnd w:id="51"/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</w:t>
      </w:r>
      <w:r w:rsidRPr="00620759">
        <w:rPr>
          <w:color w:val="FF0000"/>
          <w:sz w:val="28"/>
          <w:lang w:val="ru-RU"/>
        </w:rPr>
        <w:t xml:space="preserve">Сноска. Пункт 23 - в редакции приказа Министра просвещения РК от 17.11.2023 </w:t>
      </w:r>
      <w:r w:rsidRPr="00620759">
        <w:rPr>
          <w:color w:val="000000"/>
          <w:sz w:val="28"/>
          <w:lang w:val="ru-RU"/>
        </w:rPr>
        <w:t>№ 339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52" w:name="z56"/>
      <w:r w:rsidRPr="0062075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24. </w:t>
      </w:r>
      <w:proofErr w:type="spellStart"/>
      <w:r w:rsidRPr="00620759">
        <w:rPr>
          <w:color w:val="000000"/>
          <w:sz w:val="28"/>
          <w:lang w:val="ru-RU"/>
        </w:rPr>
        <w:t>Услугодатель</w:t>
      </w:r>
      <w:proofErr w:type="spellEnd"/>
      <w:r w:rsidRPr="00620759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</w:p>
    <w:p w:rsidR="00CE0B1F" w:rsidRPr="00620759" w:rsidRDefault="001E5D67">
      <w:pPr>
        <w:spacing w:after="0"/>
        <w:rPr>
          <w:lang w:val="ru-RU"/>
        </w:rPr>
      </w:pPr>
      <w:bookmarkStart w:id="53" w:name="z57"/>
      <w:bookmarkEnd w:id="52"/>
      <w:r w:rsidRPr="00620759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54" w:name="z58"/>
      <w:bookmarkEnd w:id="53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25. Рассмотрение жалобы по вопросам оказания государственных услуг производится вышестоящим административным органом, должностным лицом, </w:t>
      </w:r>
      <w:r w:rsidRPr="00620759">
        <w:rPr>
          <w:color w:val="000000"/>
          <w:sz w:val="28"/>
          <w:lang w:val="ru-RU"/>
        </w:rPr>
        <w:lastRenderedPageBreak/>
        <w:t>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55" w:name="z115"/>
      <w:bookmarkEnd w:id="54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56" w:name="z116"/>
      <w:bookmarkEnd w:id="55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57" w:name="z117"/>
      <w:bookmarkEnd w:id="56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58" w:name="z118"/>
      <w:bookmarkEnd w:id="57"/>
      <w:r w:rsidRPr="0062075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59" w:name="z119"/>
      <w:bookmarkEnd w:id="58"/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59"/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17.11.2023 </w:t>
      </w:r>
      <w:r w:rsidRPr="00620759">
        <w:rPr>
          <w:color w:val="000000"/>
          <w:sz w:val="28"/>
          <w:lang w:val="ru-RU"/>
        </w:rPr>
        <w:t>№ 339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p w:rsidR="00CE0B1F" w:rsidRPr="00620759" w:rsidRDefault="001E5D67">
      <w:pPr>
        <w:spacing w:after="0"/>
        <w:jc w:val="both"/>
        <w:rPr>
          <w:lang w:val="ru-RU"/>
        </w:rPr>
      </w:pPr>
      <w:bookmarkStart w:id="60" w:name="z61"/>
      <w:r w:rsidRPr="0062075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0759">
        <w:rPr>
          <w:color w:val="000000"/>
          <w:sz w:val="28"/>
          <w:lang w:val="ru-RU"/>
        </w:rPr>
        <w:t xml:space="preserve"> 26.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bookmarkEnd w:id="60"/>
    <w:p w:rsidR="00CE0B1F" w:rsidRPr="00620759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17.11.2023 </w:t>
      </w:r>
      <w:r w:rsidRPr="00620759">
        <w:rPr>
          <w:color w:val="000000"/>
          <w:sz w:val="28"/>
          <w:lang w:val="ru-RU"/>
        </w:rPr>
        <w:t>№ 339</w:t>
      </w:r>
      <w:r w:rsidRPr="0062075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20759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CE0B1F" w:rsidRPr="006207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0"/>
              <w:jc w:val="center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Приложение 1</w:t>
            </w:r>
            <w:r w:rsidRPr="00620759">
              <w:rPr>
                <w:lang w:val="ru-RU"/>
              </w:rPr>
              <w:br/>
            </w:r>
            <w:r w:rsidRPr="00620759">
              <w:rPr>
                <w:color w:val="000000"/>
                <w:sz w:val="20"/>
                <w:lang w:val="ru-RU"/>
              </w:rPr>
              <w:t>к Правилам оказания</w:t>
            </w:r>
            <w:r w:rsidRPr="00620759">
              <w:rPr>
                <w:lang w:val="ru-RU"/>
              </w:rPr>
              <w:br/>
            </w:r>
            <w:r w:rsidRPr="00620759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620759">
              <w:rPr>
                <w:lang w:val="ru-RU"/>
              </w:rPr>
              <w:br/>
            </w:r>
            <w:r w:rsidRPr="00620759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620759">
              <w:rPr>
                <w:lang w:val="ru-RU"/>
              </w:rPr>
              <w:br/>
            </w:r>
            <w:r w:rsidRPr="00620759">
              <w:rPr>
                <w:color w:val="000000"/>
                <w:sz w:val="20"/>
                <w:lang w:val="ru-RU"/>
              </w:rPr>
              <w:t>обучающихся по типам</w:t>
            </w:r>
            <w:r w:rsidRPr="00620759">
              <w:rPr>
                <w:lang w:val="ru-RU"/>
              </w:rPr>
              <w:br/>
            </w:r>
            <w:r w:rsidRPr="00620759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CE0B1F" w:rsidRPr="00620759" w:rsidRDefault="001E5D67">
      <w:pPr>
        <w:spacing w:after="0"/>
        <w:jc w:val="both"/>
        <w:rPr>
          <w:lang w:val="ru-RU"/>
        </w:rPr>
      </w:pPr>
      <w:r w:rsidRPr="0062075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20759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17.11.2023 № 339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CE0B1F" w:rsidRPr="00620759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lastRenderedPageBreak/>
              <w:t>Перечень основных требований к оказанию государственной услуги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"Перевод и восстановление обучающихся по типам организаций образования"</w:t>
            </w:r>
          </w:p>
        </w:tc>
      </w:tr>
      <w:tr w:rsidR="00CE0B1F" w:rsidRPr="00620759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Наименование подвида государственной услуги: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"Перевод обучающихся по типам организаций образования";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"Восстановление обучающихся по типам организаций образования".</w:t>
            </w:r>
          </w:p>
        </w:tc>
      </w:tr>
      <w:tr w:rsidR="00CE0B1F" w:rsidRPr="0062075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Организации технического и профессионального, послесреднего образования</w:t>
            </w:r>
          </w:p>
        </w:tc>
      </w:tr>
      <w:tr w:rsidR="00CE0B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канцелярия услугодателя;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62075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62075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CE0B1F" w:rsidRPr="0062075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При переводе: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 - 3 (три) рабочих дня;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из одной организации образования в другую - 10 (десять) рабочих дней;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 - 3 (три) рабочих дня;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 платной основы на обучение по государственному образовательному заказу - 8 (восемь) рабочих дня;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 - 10 (десять) рабочих дней;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 - 2 (два) рабочих дня.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Для восстановления: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 – 10 (десять) рабочих дней;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</w:tr>
      <w:tr w:rsidR="00CE0B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CE0B1F" w:rsidRPr="0062075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Уведомление о переводе или восстановлении согласно приложениям 3, 4 к настоящим Правилам, либо мотивированный отказ в оказании государственной услуги с указанием причин.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lastRenderedPageBreak/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Условие хранения услугодателем.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 w:rsidR="00CE0B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CE0B1F" w:rsidRPr="0062075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кодексу Республики Казахстан.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62075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62075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0759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memleket</w:t>
            </w:r>
            <w:proofErr w:type="spellEnd"/>
            <w:r w:rsidRPr="00620759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entities</w:t>
            </w:r>
            <w:r w:rsidRPr="00620759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620759">
              <w:rPr>
                <w:color w:val="000000"/>
                <w:sz w:val="20"/>
                <w:lang w:val="ru-RU"/>
              </w:rPr>
              <w:t>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 xml:space="preserve">2) интернет-ресурсе портала: </w:t>
            </w:r>
            <w:r>
              <w:rPr>
                <w:color w:val="000000"/>
                <w:sz w:val="20"/>
              </w:rPr>
              <w:t>www</w:t>
            </w:r>
            <w:r w:rsidRPr="0062075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62075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0759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E0B1F" w:rsidRPr="0062075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для перевода: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Из одной организации образования в другую: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 xml:space="preserve">2) копия из зачетной книжки (или книжка </w:t>
            </w:r>
            <w:r w:rsidRPr="00620759">
              <w:rPr>
                <w:color w:val="000000"/>
                <w:sz w:val="20"/>
                <w:lang w:val="ru-RU"/>
              </w:rPr>
              <w:lastRenderedPageBreak/>
              <w:t>успеваемости) обучающегося, заверенная подписью руководителя и печатью организации образования, откуда он переводится.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талон о прибытии в другую организацию образования.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 платной основы на обучение по государственному образовательному заказу: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документ об освоенных учебных программах (академическая справка);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документ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3) результаты вступительных испытаний при поступлении в зарубежные организации образования.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Для восстановления: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восстанавливаемого лица (законного представителя) в произвольной форме.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lastRenderedPageBreak/>
              <w:t>2) копия справки, выдаваемая лицам, не завершившим образование по форме, утвержденной приказом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восстанавливаемого лица (законного представителя) в произвольной форме;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документ о погашении задолженности по оплате.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На Портал: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Для перевода: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Из одной организации образования в другую: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lastRenderedPageBreak/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электронная копия талона о прибытии в другую организацию образования.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 платной основы на обучение по государственному образовательному заказу: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электронная копия документа об освоенных учебных программах (академическая справка);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электронная копия документа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3) электронная копия результата вступительных испытаний при поступлении в зарубежные организации образования.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Для восстановления: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 xml:space="preserve">2) электронная копия справки, выдаваемая лицам, не завершившим образование по форме, утвержденной приказом Министра образования и науки Республики Казахстан от 28 января 2015 года № 39 "Об утверждении видов документов об образовании, форм </w:t>
            </w:r>
            <w:r w:rsidRPr="00620759">
              <w:rPr>
                <w:color w:val="000000"/>
                <w:sz w:val="20"/>
                <w:lang w:val="ru-RU"/>
              </w:rPr>
              <w:lastRenderedPageBreak/>
              <w:t>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электронная копия документа о погашении задолженности по оплате.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государственных органов через Портал.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CE0B1F" w:rsidRPr="0062075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 xml:space="preserve">4)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</w:t>
            </w:r>
            <w:r w:rsidRPr="00620759">
              <w:rPr>
                <w:color w:val="000000"/>
                <w:sz w:val="20"/>
                <w:lang w:val="ru-RU"/>
              </w:rPr>
              <w:lastRenderedPageBreak/>
              <w:t>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CE0B1F" w:rsidRPr="0062075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</w:p>
          <w:p w:rsidR="00CE0B1F" w:rsidRPr="00620759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620759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 w:rsidR="00CE0B1F" w:rsidRPr="00620759" w:rsidRDefault="001E5D67">
      <w:pPr>
        <w:spacing w:after="0"/>
        <w:rPr>
          <w:lang w:val="ru-RU"/>
        </w:rPr>
      </w:pPr>
      <w:r w:rsidRPr="00620759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CE0B1F" w:rsidRPr="006207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620759" w:rsidRDefault="001E5D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к Правилам оказания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обучающихся по типам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CE0B1F" w:rsidRPr="001E5D67" w:rsidRDefault="001E5D67">
      <w:pPr>
        <w:spacing w:after="0"/>
        <w:rPr>
          <w:lang w:val="ru-RU"/>
        </w:rPr>
      </w:pPr>
      <w:bookmarkStart w:id="61" w:name="z64"/>
      <w:r w:rsidRPr="001E5D67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61"/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17.11.2023 № 339 (вводится в действие по истечении десяти календарных дней после дня его первого официального опубликования).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"О государственных услугах", наименование учебного заведения (указать адрес)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"Перевод и восстановление обучающихся по типам организаций образования"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ввиду представления Вами неполного пакета документов согласно,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предусмотренному Перечнем государственной услуги, а именно: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Наименование отсутствующих документов: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1) ________________________________________;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2) ________________________________________;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3)_________________________________________.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Руководитель: Ф.И.О. (при его наличии) _______________(подпись)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Телефон 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 xml:space="preserve">Получил: Ф.И.О. (при его наличии) / подпись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</w:p>
    <w:p w:rsidR="00CE0B1F" w:rsidRDefault="001E5D67">
      <w:pPr>
        <w:spacing w:after="0"/>
        <w:jc w:val="both"/>
      </w:pP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CE0B1F" w:rsidRPr="006207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Приложение 3 к Правилам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обучающихся по типам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CE0B1F" w:rsidRPr="001E5D67" w:rsidRDefault="001E5D67">
      <w:pPr>
        <w:spacing w:after="0"/>
        <w:rPr>
          <w:lang w:val="ru-RU"/>
        </w:rPr>
      </w:pPr>
      <w:bookmarkStart w:id="62" w:name="z66"/>
      <w:r w:rsidRPr="001E5D6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УВЕДОМЛЕНИЕ </w:t>
      </w:r>
      <w:r w:rsidRPr="001E5D67">
        <w:rPr>
          <w:lang w:val="ru-RU"/>
        </w:rPr>
        <w:br/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о переводе</w:t>
      </w:r>
    </w:p>
    <w:bookmarkEnd w:id="62"/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Настоящим Наименование учебного заведения находящегося по адресу: _____________, рассмотрев Ваше заявление о переводе студента ___________(ФИО(при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</w:t>
      </w:r>
      <w:proofErr w:type="spellStart"/>
      <w:r w:rsidRPr="001E5D67">
        <w:rPr>
          <w:color w:val="000000"/>
          <w:sz w:val="28"/>
          <w:lang w:val="ru-RU"/>
        </w:rPr>
        <w:t>послесреднего</w:t>
      </w:r>
      <w:proofErr w:type="spellEnd"/>
      <w:r w:rsidRPr="001E5D67">
        <w:rPr>
          <w:color w:val="000000"/>
          <w:sz w:val="28"/>
          <w:lang w:val="ru-RU"/>
        </w:rPr>
        <w:t xml:space="preserve"> образования от "__"_____20__ года № ___.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Руководитель: Ф.И.О. (при его </w:t>
      </w:r>
      <w:proofErr w:type="gramStart"/>
      <w:r w:rsidRPr="001E5D67">
        <w:rPr>
          <w:color w:val="000000"/>
          <w:sz w:val="28"/>
          <w:lang w:val="ru-RU"/>
        </w:rPr>
        <w:t>наличии)_</w:t>
      </w:r>
      <w:proofErr w:type="gramEnd"/>
      <w:r w:rsidRPr="001E5D67">
        <w:rPr>
          <w:color w:val="000000"/>
          <w:sz w:val="28"/>
          <w:lang w:val="ru-RU"/>
        </w:rPr>
        <w:t>_______________(подпись)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Телефон 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Получил: Ф.И.О. (при его наличии) / подпись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</w:p>
    <w:p w:rsidR="00CE0B1F" w:rsidRDefault="001E5D67">
      <w:pPr>
        <w:spacing w:after="0"/>
        <w:jc w:val="both"/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CE0B1F" w:rsidRPr="006207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Приложение 4 к Правилам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обучающихся по типам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CE0B1F" w:rsidRPr="001E5D67" w:rsidRDefault="001E5D67">
      <w:pPr>
        <w:spacing w:after="0"/>
        <w:rPr>
          <w:lang w:val="ru-RU"/>
        </w:rPr>
      </w:pPr>
      <w:bookmarkStart w:id="63" w:name="z68"/>
      <w:r w:rsidRPr="001E5D6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УВЕДОМЛЕНИЕ </w:t>
      </w:r>
      <w:r w:rsidRPr="001E5D67">
        <w:rPr>
          <w:lang w:val="ru-RU"/>
        </w:rPr>
        <w:br/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о восстановлении</w:t>
      </w:r>
    </w:p>
    <w:bookmarkEnd w:id="63"/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</w:t>
      </w:r>
      <w:proofErr w:type="spellStart"/>
      <w:r w:rsidRPr="001E5D67">
        <w:rPr>
          <w:color w:val="000000"/>
          <w:sz w:val="28"/>
          <w:lang w:val="ru-RU"/>
        </w:rPr>
        <w:t>послесреднего</w:t>
      </w:r>
      <w:proofErr w:type="spellEnd"/>
      <w:r w:rsidRPr="001E5D67">
        <w:rPr>
          <w:color w:val="000000"/>
          <w:sz w:val="28"/>
          <w:lang w:val="ru-RU"/>
        </w:rPr>
        <w:t xml:space="preserve"> образования от "__"_____20__ года № ___.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Руководитель: Ф.И.О. (при его </w:t>
      </w:r>
      <w:proofErr w:type="gramStart"/>
      <w:r w:rsidRPr="001E5D67">
        <w:rPr>
          <w:color w:val="000000"/>
          <w:sz w:val="28"/>
          <w:lang w:val="ru-RU"/>
        </w:rPr>
        <w:t>наличии)_</w:t>
      </w:r>
      <w:proofErr w:type="gramEnd"/>
      <w:r w:rsidRPr="001E5D67">
        <w:rPr>
          <w:color w:val="000000"/>
          <w:sz w:val="28"/>
          <w:lang w:val="ru-RU"/>
        </w:rPr>
        <w:t>_______________(подпись)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Телефон 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Получил: Ф.И.О. (при его наличии)/ подпись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</w:p>
    <w:p w:rsidR="00CE0B1F" w:rsidRDefault="001E5D67">
      <w:pPr>
        <w:spacing w:after="0"/>
        <w:jc w:val="both"/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CE0B1F" w:rsidRPr="006207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Приложение 2 к приказу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от 20 января 2015 года № 19</w:t>
            </w:r>
          </w:p>
        </w:tc>
      </w:tr>
    </w:tbl>
    <w:p w:rsidR="001E5D67" w:rsidRPr="001E5D67" w:rsidRDefault="001E5D67">
      <w:pPr>
        <w:spacing w:after="0"/>
        <w:rPr>
          <w:b/>
          <w:color w:val="000000"/>
          <w:lang w:val="ru-RU"/>
        </w:rPr>
      </w:pPr>
      <w:bookmarkStart w:id="64" w:name="z70"/>
      <w:r w:rsidRPr="001E5D67">
        <w:rPr>
          <w:b/>
          <w:color w:val="000000"/>
          <w:lang w:val="ru-RU"/>
        </w:rPr>
        <w:t xml:space="preserve"> </w:t>
      </w:r>
    </w:p>
    <w:p w:rsidR="001E5D67" w:rsidRDefault="001E5D67">
      <w:pPr>
        <w:spacing w:after="0"/>
        <w:rPr>
          <w:b/>
          <w:color w:val="000000"/>
          <w:lang w:val="ru-RU"/>
        </w:rPr>
      </w:pPr>
    </w:p>
    <w:p w:rsidR="001E5D67" w:rsidRDefault="001E5D67">
      <w:pPr>
        <w:spacing w:after="0"/>
        <w:rPr>
          <w:b/>
          <w:color w:val="000000"/>
          <w:lang w:val="ru-RU"/>
        </w:rPr>
      </w:pPr>
    </w:p>
    <w:p w:rsidR="001E5D67" w:rsidRDefault="001E5D67">
      <w:pPr>
        <w:spacing w:after="0"/>
        <w:rPr>
          <w:b/>
          <w:color w:val="000000"/>
          <w:lang w:val="ru-RU"/>
        </w:rPr>
      </w:pPr>
      <w:bookmarkStart w:id="65" w:name="_GoBack"/>
      <w:bookmarkEnd w:id="64"/>
      <w:bookmarkEnd w:id="65"/>
    </w:p>
    <w:sectPr w:rsidR="001E5D6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B1F"/>
    <w:rsid w:val="001E5D67"/>
    <w:rsid w:val="00620759"/>
    <w:rsid w:val="00C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ED7BD-1DF5-42E2-8B9D-D9C515B5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5611</Words>
  <Characters>31985</Characters>
  <Application>Microsoft Office Word</Application>
  <DocSecurity>0</DocSecurity>
  <Lines>266</Lines>
  <Paragraphs>75</Paragraphs>
  <ScaleCrop>false</ScaleCrop>
  <Company/>
  <LinksUpToDate>false</LinksUpToDate>
  <CharactersWithSpaces>37521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4</cp:revision>
  <dcterms:created xsi:type="dcterms:W3CDTF">2024-05-30T11:31:00Z</dcterms:created>
  <dcterms:modified xsi:type="dcterms:W3CDTF">2024-05-30T11:34:00Z</dcterms:modified>
</cp:coreProperties>
</file>