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4fa0" w14:textId="ed44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бұйрығымен бекітілген</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04.06.2021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Start w:name="z15" w:id="12"/>
    <w:p>
      <w:pPr>
        <w:spacing w:after="0"/>
        <w:ind w:left="0"/>
        <w:jc w:val="both"/>
      </w:pPr>
      <w:r>
        <w:rPr>
          <w:rFonts w:ascii="Times New Roman"/>
          <w:b w:val="false"/>
          <w:i w:val="false"/>
          <w:color w:val="000000"/>
          <w:sz w:val="28"/>
        </w:rPr>
        <w:t>
      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2"/>
    <w:p>
      <w:pPr>
        <w:spacing w:after="0"/>
        <w:ind w:left="0"/>
        <w:jc w:val="both"/>
      </w:pPr>
      <w:r>
        <w:rPr>
          <w:rFonts w:ascii="Times New Roman"/>
          <w:b w:val="false"/>
          <w:i w:val="false"/>
          <w:color w:val="000000"/>
          <w:sz w:val="28"/>
        </w:rPr>
        <w:t>
      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Start w:name="z16" w:id="13"/>
    <w:p>
      <w:pPr>
        <w:spacing w:after="0"/>
        <w:ind w:left="0"/>
        <w:jc w:val="both"/>
      </w:pPr>
      <w:r>
        <w:rPr>
          <w:rFonts w:ascii="Times New Roman"/>
          <w:b w:val="false"/>
          <w:i w:val="false"/>
          <w:color w:val="000000"/>
          <w:sz w:val="28"/>
        </w:rPr>
        <w:t xml:space="preserve">
      3. ТжКОББ ұйымдарына оқуға түсу кезінде "Білім туралы" Қазақстан Республикасы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 квотасы көзделеді.</w:t>
      </w:r>
    </w:p>
    <w:bookmarkEnd w:id="13"/>
    <w:p>
      <w:pPr>
        <w:spacing w:after="0"/>
        <w:ind w:left="0"/>
        <w:jc w:val="both"/>
      </w:pPr>
      <w:r>
        <w:rPr>
          <w:rFonts w:ascii="Times New Roman"/>
          <w:b w:val="false"/>
          <w:i w:val="false"/>
          <w:color w:val="000000"/>
          <w:sz w:val="28"/>
        </w:rPr>
        <w:t xml:space="preserve">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(бұдан әрі – № 264 қаулы) бекітілген.</w:t>
      </w:r>
    </w:p>
    <w:bookmarkStart w:name="z17" w:id="14"/>
    <w:p>
      <w:pPr>
        <w:spacing w:after="0"/>
        <w:ind w:left="0"/>
        <w:jc w:val="left"/>
      </w:pPr>
      <w:r>
        <w:rPr>
          <w:rFonts w:ascii="Times New Roman"/>
          <w:b/>
          <w:i w:val="false"/>
          <w:color w:val="000000"/>
        </w:rPr>
        <w:t xml:space="preserve"> 2-тарау. Техникалық және кәсіптік , орта білімнен кейінгі білімнің білім беру бағдарламаларын іске асыратын білім беру ұйымдарына оқуға қабылдау тәртібі</w:t>
      </w:r>
    </w:p>
    <w:bookmarkEnd w:id="14"/>
    <w:bookmarkStart w:name="z18" w:id="15"/>
    <w:p>
      <w:pPr>
        <w:spacing w:after="0"/>
        <w:ind w:left="0"/>
        <w:jc w:val="both"/>
      </w:pPr>
      <w:r>
        <w:rPr>
          <w:rFonts w:ascii="Times New Roman"/>
          <w:b w:val="false"/>
          <w:i w:val="false"/>
          <w:color w:val="000000"/>
          <w:sz w:val="28"/>
        </w:rPr>
        <w:t>
      4. ТжКОББ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bookmarkEnd w:id="15"/>
    <w:p>
      <w:pPr>
        <w:spacing w:after="0"/>
        <w:ind w:left="0"/>
        <w:jc w:val="both"/>
      </w:pPr>
      <w:r>
        <w:rPr>
          <w:rFonts w:ascii="Times New Roman"/>
          <w:b w:val="false"/>
          <w:i w:val="false"/>
          <w:color w:val="000000"/>
          <w:sz w:val="28"/>
        </w:rPr>
        <w:t>
      Комиссия мүшелерінің ішінен жауапты хатшы және техникалық хатшылар тағайындалады.</w:t>
      </w:r>
    </w:p>
    <w:p>
      <w:pPr>
        <w:spacing w:after="0"/>
        <w:ind w:left="0"/>
        <w:jc w:val="both"/>
      </w:pPr>
      <w:r>
        <w:rPr>
          <w:rFonts w:ascii="Times New Roman"/>
          <w:b w:val="false"/>
          <w:i w:val="false"/>
          <w:color w:val="000000"/>
          <w:sz w:val="28"/>
        </w:rPr>
        <w:t>
      Қабылдау комиссиясының төрағасы білім беру ұйымының басшысы немесе оның міндетін атқарушы тұлға болып табылады.</w:t>
      </w:r>
    </w:p>
    <w:p>
      <w:pPr>
        <w:spacing w:after="0"/>
        <w:ind w:left="0"/>
        <w:jc w:val="both"/>
      </w:pPr>
      <w:r>
        <w:rPr>
          <w:rFonts w:ascii="Times New Roman"/>
          <w:b w:val="false"/>
          <w:i w:val="false"/>
          <w:color w:val="000000"/>
          <w:sz w:val="28"/>
        </w:rPr>
        <w:t>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bookmarkStart w:name="z19" w:id="16"/>
    <w:p>
      <w:pPr>
        <w:spacing w:after="0"/>
        <w:ind w:left="0"/>
        <w:jc w:val="both"/>
      </w:pPr>
      <w:r>
        <w:rPr>
          <w:rFonts w:ascii="Times New Roman"/>
          <w:b w:val="false"/>
          <w:i w:val="false"/>
          <w:color w:val="000000"/>
          <w:sz w:val="28"/>
        </w:rPr>
        <w:t>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16"/>
    <w:bookmarkStart w:name="z20" w:id="17"/>
    <w:p>
      <w:pPr>
        <w:spacing w:after="0"/>
        <w:ind w:left="0"/>
        <w:jc w:val="both"/>
      </w:pPr>
      <w:r>
        <w:rPr>
          <w:rFonts w:ascii="Times New Roman"/>
          <w:b w:val="false"/>
          <w:i w:val="false"/>
          <w:color w:val="000000"/>
          <w:sz w:val="28"/>
        </w:rPr>
        <w:t xml:space="preserve">
      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bookmarkEnd w:id="17"/>
    <w:p>
      <w:pPr>
        <w:spacing w:after="0"/>
        <w:ind w:left="0"/>
        <w:jc w:val="both"/>
      </w:pPr>
      <w:r>
        <w:rPr>
          <w:rFonts w:ascii="Times New Roman"/>
          <w:b w:val="false"/>
          <w:i w:val="false"/>
          <w:color w:val="000000"/>
          <w:sz w:val="28"/>
        </w:rPr>
        <w:t>
      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bookmarkStart w:name="z21" w:id="18"/>
    <w:p>
      <w:pPr>
        <w:spacing w:after="0"/>
        <w:ind w:left="0"/>
        <w:jc w:val="both"/>
      </w:pPr>
      <w:r>
        <w:rPr>
          <w:rFonts w:ascii="Times New Roman"/>
          <w:b w:val="false"/>
          <w:i w:val="false"/>
          <w:color w:val="000000"/>
          <w:sz w:val="28"/>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bookmarkEnd w:id="18"/>
    <w:bookmarkStart w:name="z22" w:id="19"/>
    <w:p>
      <w:pPr>
        <w:spacing w:after="0"/>
        <w:ind w:left="0"/>
        <w:jc w:val="both"/>
      </w:pPr>
      <w:r>
        <w:rPr>
          <w:rFonts w:ascii="Times New Roman"/>
          <w:b w:val="false"/>
          <w:i w:val="false"/>
          <w:color w:val="000000"/>
          <w:sz w:val="28"/>
        </w:rPr>
        <w:t xml:space="preserve">
      8. 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bookmarkEnd w:id="19"/>
    <w:bookmarkStart w:name="z23" w:id="20"/>
    <w:p>
      <w:pPr>
        <w:spacing w:after="0"/>
        <w:ind w:left="0"/>
        <w:jc w:val="both"/>
      </w:pPr>
      <w:r>
        <w:rPr>
          <w:rFonts w:ascii="Times New Roman"/>
          <w:b w:val="false"/>
          <w:i w:val="false"/>
          <w:color w:val="000000"/>
          <w:sz w:val="28"/>
        </w:rPr>
        <w:t xml:space="preserve">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6-қосымшасына сәйкес өтініштері бойынша ТжКОББ ұйымының жобалық мүмкіндігін ескере отырып, жүзеге асырылады.</w:t>
      </w:r>
    </w:p>
    <w:bookmarkEnd w:id="20"/>
    <w:p>
      <w:pPr>
        <w:spacing w:after="0"/>
        <w:ind w:left="0"/>
        <w:jc w:val="both"/>
      </w:pPr>
      <w:r>
        <w:rPr>
          <w:rFonts w:ascii="Times New Roman"/>
          <w:b w:val="false"/>
          <w:i w:val="false"/>
          <w:color w:val="000000"/>
          <w:sz w:val="28"/>
        </w:rPr>
        <w:t xml:space="preserve">
      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 </w:t>
      </w:r>
    </w:p>
    <w:bookmarkStart w:name="z24" w:id="21"/>
    <w:p>
      <w:pPr>
        <w:spacing w:after="0"/>
        <w:ind w:left="0"/>
        <w:jc w:val="both"/>
      </w:pPr>
      <w:r>
        <w:rPr>
          <w:rFonts w:ascii="Times New Roman"/>
          <w:b w:val="false"/>
          <w:i w:val="false"/>
          <w:color w:val="000000"/>
          <w:sz w:val="28"/>
        </w:rPr>
        <w:t xml:space="preserve">
      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bookmarkEnd w:id="21"/>
    <w:bookmarkStart w:name="z25" w:id="22"/>
    <w:p>
      <w:pPr>
        <w:spacing w:after="0"/>
        <w:ind w:left="0"/>
        <w:jc w:val="both"/>
      </w:pPr>
      <w:r>
        <w:rPr>
          <w:rFonts w:ascii="Times New Roman"/>
          <w:b w:val="false"/>
          <w:i w:val="false"/>
          <w:color w:val="000000"/>
          <w:sz w:val="28"/>
        </w:rPr>
        <w:t>
      11. Тұлғалардың ТжКОББ ұйымдарында оқуға өтініштерін қабылдау:</w:t>
      </w:r>
    </w:p>
    <w:bookmarkEnd w:id="22"/>
    <w:p>
      <w:pPr>
        <w:spacing w:after="0"/>
        <w:ind w:left="0"/>
        <w:jc w:val="both"/>
      </w:pPr>
      <w:r>
        <w:rPr>
          <w:rFonts w:ascii="Times New Roman"/>
          <w:b w:val="false"/>
          <w:i w:val="false"/>
          <w:color w:val="000000"/>
          <w:sz w:val="28"/>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0"/>
        <w:ind w:left="0"/>
        <w:jc w:val="both"/>
      </w:pPr>
      <w:r>
        <w:rPr>
          <w:rFonts w:ascii="Times New Roman"/>
          <w:b w:val="false"/>
          <w:i w:val="false"/>
          <w:color w:val="000000"/>
          <w:sz w:val="28"/>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bookmarkStart w:name="z26" w:id="23"/>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23"/>
    <w:bookmarkStart w:name="z27" w:id="24"/>
    <w:p>
      <w:pPr>
        <w:spacing w:after="0"/>
        <w:ind w:left="0"/>
        <w:jc w:val="both"/>
      </w:pPr>
      <w:r>
        <w:rPr>
          <w:rFonts w:ascii="Times New Roman"/>
          <w:b w:val="false"/>
          <w:i w:val="false"/>
          <w:color w:val="000000"/>
          <w:sz w:val="28"/>
        </w:rPr>
        <w:t>
      13. Оқуға түсу үшін құжаттарды кәмелетке толған адамдар жеке өзі, кәмелетке толмағандар – заңды өкілінің қатысуымен ұсынады.</w:t>
      </w:r>
    </w:p>
    <w:bookmarkEnd w:id="24"/>
    <w:bookmarkStart w:name="z28" w:id="25"/>
    <w:p>
      <w:pPr>
        <w:spacing w:after="0"/>
        <w:ind w:left="0"/>
        <w:jc w:val="both"/>
      </w:pPr>
      <w:r>
        <w:rPr>
          <w:rFonts w:ascii="Times New Roman"/>
          <w:b w:val="false"/>
          <w:i w:val="false"/>
          <w:color w:val="000000"/>
          <w:sz w:val="28"/>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bookmarkEnd w:id="25"/>
    <w:bookmarkStart w:name="z29" w:id="26"/>
    <w:p>
      <w:pPr>
        <w:spacing w:after="0"/>
        <w:ind w:left="0"/>
        <w:jc w:val="both"/>
      </w:pPr>
      <w:r>
        <w:rPr>
          <w:rFonts w:ascii="Times New Roman"/>
          <w:b w:val="false"/>
          <w:i w:val="false"/>
          <w:color w:val="000000"/>
          <w:sz w:val="28"/>
        </w:rPr>
        <w:t xml:space="preserve">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26"/>
    <w:bookmarkStart w:name="z30" w:id="27"/>
    <w:p>
      <w:pPr>
        <w:spacing w:after="0"/>
        <w:ind w:left="0"/>
        <w:jc w:val="both"/>
      </w:pPr>
      <w:r>
        <w:rPr>
          <w:rFonts w:ascii="Times New Roman"/>
          <w:b w:val="false"/>
          <w:i w:val="false"/>
          <w:color w:val="000000"/>
          <w:sz w:val="28"/>
        </w:rPr>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27"/>
    <w:bookmarkStart w:name="z31" w:id="28"/>
    <w:p>
      <w:pPr>
        <w:spacing w:after="0"/>
        <w:ind w:left="0"/>
        <w:jc w:val="both"/>
      </w:pPr>
      <w:r>
        <w:rPr>
          <w:rFonts w:ascii="Times New Roman"/>
          <w:b w:val="false"/>
          <w:i w:val="false"/>
          <w:color w:val="000000"/>
          <w:sz w:val="28"/>
        </w:rPr>
        <w:t>
      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28"/>
    <w:bookmarkStart w:name="z32" w:id="29"/>
    <w:p>
      <w:pPr>
        <w:spacing w:after="0"/>
        <w:ind w:left="0"/>
        <w:jc w:val="both"/>
      </w:pPr>
      <w:r>
        <w:rPr>
          <w:rFonts w:ascii="Times New Roman"/>
          <w:b w:val="false"/>
          <w:i w:val="false"/>
          <w:color w:val="000000"/>
          <w:sz w:val="28"/>
        </w:rPr>
        <w:t xml:space="preserve">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bookmarkEnd w:id="29"/>
    <w:bookmarkStart w:name="z33" w:id="30"/>
    <w:p>
      <w:pPr>
        <w:spacing w:after="0"/>
        <w:ind w:left="0"/>
        <w:jc w:val="both"/>
      </w:pPr>
      <w:r>
        <w:rPr>
          <w:rFonts w:ascii="Times New Roman"/>
          <w:b w:val="false"/>
          <w:i w:val="false"/>
          <w:color w:val="000000"/>
          <w:sz w:val="28"/>
        </w:rPr>
        <w:t>
      19.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bookmarkEnd w:id="30"/>
    <w:bookmarkStart w:name="z34" w:id="31"/>
    <w:p>
      <w:pPr>
        <w:spacing w:after="0"/>
        <w:ind w:left="0"/>
        <w:jc w:val="both"/>
      </w:pPr>
      <w:r>
        <w:rPr>
          <w:rFonts w:ascii="Times New Roman"/>
          <w:b w:val="false"/>
          <w:i w:val="false"/>
          <w:color w:val="000000"/>
          <w:sz w:val="28"/>
        </w:rPr>
        <w:t xml:space="preserve">
      20.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1"/>
    <w:bookmarkStart w:name="z35" w:id="32"/>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6" w:id="33"/>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bookmarkStart w:name="z37" w:id="34"/>
    <w:p>
      <w:pPr>
        <w:spacing w:after="0"/>
        <w:ind w:left="0"/>
        <w:jc w:val="both"/>
      </w:pPr>
      <w:r>
        <w:rPr>
          <w:rFonts w:ascii="Times New Roman"/>
          <w:b w:val="false"/>
          <w:i w:val="false"/>
          <w:color w:val="000000"/>
          <w:sz w:val="28"/>
        </w:rPr>
        <w:t>
      23. Оқуға түсушілерден түскен өтініштер ТжКОББ ұйымының тіркеу журналдарына тіркеледі.</w:t>
      </w:r>
    </w:p>
    <w:bookmarkEnd w:id="34"/>
    <w:bookmarkStart w:name="z38" w:id="35"/>
    <w:p>
      <w:pPr>
        <w:spacing w:after="0"/>
        <w:ind w:left="0"/>
        <w:jc w:val="both"/>
      </w:pPr>
      <w:r>
        <w:rPr>
          <w:rFonts w:ascii="Times New Roman"/>
          <w:b w:val="false"/>
          <w:i w:val="false"/>
          <w:color w:val="000000"/>
          <w:sz w:val="28"/>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bookmarkEnd w:id="35"/>
    <w:bookmarkStart w:name="z39" w:id="36"/>
    <w:p>
      <w:pPr>
        <w:spacing w:after="0"/>
        <w:ind w:left="0"/>
        <w:jc w:val="both"/>
      </w:pPr>
      <w:r>
        <w:rPr>
          <w:rFonts w:ascii="Times New Roman"/>
          <w:b w:val="false"/>
          <w:i w:val="false"/>
          <w:color w:val="000000"/>
          <w:sz w:val="28"/>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bookmarkEnd w:id="36"/>
    <w:bookmarkStart w:name="z40" w:id="37"/>
    <w:p>
      <w:pPr>
        <w:spacing w:after="0"/>
        <w:ind w:left="0"/>
        <w:jc w:val="both"/>
      </w:pPr>
      <w:r>
        <w:rPr>
          <w:rFonts w:ascii="Times New Roman"/>
          <w:b w:val="false"/>
          <w:i w:val="false"/>
          <w:color w:val="000000"/>
          <w:sz w:val="28"/>
        </w:rPr>
        <w:t xml:space="preserve">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негізінде жүзеге асырылады. </w:t>
      </w:r>
    </w:p>
    <w:bookmarkEnd w:id="37"/>
    <w:bookmarkStart w:name="z41" w:id="38"/>
    <w:p>
      <w:pPr>
        <w:spacing w:after="0"/>
        <w:ind w:left="0"/>
        <w:jc w:val="both"/>
      </w:pPr>
      <w:r>
        <w:rPr>
          <w:rFonts w:ascii="Times New Roman"/>
          <w:b w:val="false"/>
          <w:i w:val="false"/>
          <w:color w:val="000000"/>
          <w:sz w:val="28"/>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bookmarkEnd w:id="38"/>
    <w:bookmarkStart w:name="z42" w:id="39"/>
    <w:p>
      <w:pPr>
        <w:spacing w:after="0"/>
        <w:ind w:left="0"/>
        <w:jc w:val="both"/>
      </w:pPr>
      <w:r>
        <w:rPr>
          <w:rFonts w:ascii="Times New Roman"/>
          <w:b w:val="false"/>
          <w:i w:val="false"/>
          <w:color w:val="000000"/>
          <w:sz w:val="28"/>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w:t>
      </w:r>
    </w:p>
    <w:bookmarkEnd w:id="39"/>
    <w:bookmarkStart w:name="z43" w:id="40"/>
    <w:p>
      <w:pPr>
        <w:spacing w:after="0"/>
        <w:ind w:left="0"/>
        <w:jc w:val="both"/>
      </w:pPr>
      <w:r>
        <w:rPr>
          <w:rFonts w:ascii="Times New Roman"/>
          <w:b w:val="false"/>
          <w:i w:val="false"/>
          <w:color w:val="000000"/>
          <w:sz w:val="28"/>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bookmarkEnd w:id="40"/>
    <w:p>
      <w:pPr>
        <w:spacing w:after="0"/>
        <w:ind w:left="0"/>
        <w:jc w:val="both"/>
      </w:pPr>
      <w:r>
        <w:rPr>
          <w:rFonts w:ascii="Times New Roman"/>
          <w:b w:val="false"/>
          <w:i w:val="false"/>
          <w:color w:val="000000"/>
          <w:sz w:val="28"/>
        </w:rPr>
        <w:t>
      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bookmarkStart w:name="z44" w:id="41"/>
    <w:p>
      <w:pPr>
        <w:spacing w:after="0"/>
        <w:ind w:left="0"/>
        <w:jc w:val="both"/>
      </w:pPr>
      <w:r>
        <w:rPr>
          <w:rFonts w:ascii="Times New Roman"/>
          <w:b w:val="false"/>
          <w:i w:val="false"/>
          <w:color w:val="000000"/>
          <w:sz w:val="28"/>
        </w:rPr>
        <w:t>
      30. Техникалық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басқармасының ақпараттық жүйесі арқылы ерікті негізде кәсіптік диагностикадан (сауалнама) өтеді.</w:t>
      </w:r>
    </w:p>
    <w:bookmarkEnd w:id="41"/>
    <w:bookmarkStart w:name="z45" w:id="42"/>
    <w:p>
      <w:pPr>
        <w:spacing w:after="0"/>
        <w:ind w:left="0"/>
        <w:jc w:val="both"/>
      </w:pPr>
      <w:r>
        <w:rPr>
          <w:rFonts w:ascii="Times New Roman"/>
          <w:b w:val="false"/>
          <w:i w:val="false"/>
          <w:color w:val="000000"/>
          <w:sz w:val="28"/>
        </w:rPr>
        <w:t>
      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bookmarkEnd w:id="42"/>
    <w:bookmarkStart w:name="z46" w:id="43"/>
    <w:p>
      <w:pPr>
        <w:spacing w:after="0"/>
        <w:ind w:left="0"/>
        <w:jc w:val="both"/>
      </w:pPr>
      <w:r>
        <w:rPr>
          <w:rFonts w:ascii="Times New Roman"/>
          <w:b w:val="false"/>
          <w:i w:val="false"/>
          <w:color w:val="000000"/>
          <w:sz w:val="28"/>
        </w:rPr>
        <w:t>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bookmarkEnd w:id="43"/>
    <w:bookmarkStart w:name="z47" w:id="44"/>
    <w:p>
      <w:pPr>
        <w:spacing w:after="0"/>
        <w:ind w:left="0"/>
        <w:jc w:val="both"/>
      </w:pPr>
      <w:r>
        <w:rPr>
          <w:rFonts w:ascii="Times New Roman"/>
          <w:b w:val="false"/>
          <w:i w:val="false"/>
          <w:color w:val="000000"/>
          <w:sz w:val="28"/>
        </w:rPr>
        <w:t xml:space="preserve">
      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 </w:t>
      </w:r>
    </w:p>
    <w:bookmarkEnd w:id="44"/>
    <w:bookmarkStart w:name="z48" w:id="45"/>
    <w:p>
      <w:pPr>
        <w:spacing w:after="0"/>
        <w:ind w:left="0"/>
        <w:jc w:val="both"/>
      </w:pPr>
      <w:r>
        <w:rPr>
          <w:rFonts w:ascii="Times New Roman"/>
          <w:b w:val="false"/>
          <w:i w:val="false"/>
          <w:color w:val="000000"/>
          <w:sz w:val="28"/>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bookmarkEnd w:id="45"/>
    <w:bookmarkStart w:name="z49" w:id="46"/>
    <w:p>
      <w:pPr>
        <w:spacing w:after="0"/>
        <w:ind w:left="0"/>
        <w:jc w:val="both"/>
      </w:pPr>
      <w:r>
        <w:rPr>
          <w:rFonts w:ascii="Times New Roman"/>
          <w:b w:val="false"/>
          <w:i w:val="false"/>
          <w:color w:val="000000"/>
          <w:sz w:val="28"/>
        </w:rPr>
        <w:t>
      35. "Хореография өнері", "Цирк өнері" мамандықтарына оқуға түсуші тұлғалар ТжКОББ ұйымында қосымша медициналық комиссиядан өтеді.</w:t>
      </w:r>
    </w:p>
    <w:bookmarkEnd w:id="46"/>
    <w:bookmarkStart w:name="z50" w:id="47"/>
    <w:p>
      <w:pPr>
        <w:spacing w:after="0"/>
        <w:ind w:left="0"/>
        <w:jc w:val="both"/>
      </w:pPr>
      <w:r>
        <w:rPr>
          <w:rFonts w:ascii="Times New Roman"/>
          <w:b w:val="false"/>
          <w:i w:val="false"/>
          <w:color w:val="000000"/>
          <w:sz w:val="28"/>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bookmarkEnd w:id="47"/>
    <w:bookmarkStart w:name="z51" w:id="48"/>
    <w:p>
      <w:pPr>
        <w:spacing w:after="0"/>
        <w:ind w:left="0"/>
        <w:jc w:val="both"/>
      </w:pPr>
      <w:r>
        <w:rPr>
          <w:rFonts w:ascii="Times New Roman"/>
          <w:b w:val="false"/>
          <w:i w:val="false"/>
          <w:color w:val="000000"/>
          <w:sz w:val="28"/>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bookmarkEnd w:id="48"/>
    <w:p>
      <w:pPr>
        <w:spacing w:after="0"/>
        <w:ind w:left="0"/>
        <w:jc w:val="both"/>
      </w:pPr>
      <w:r>
        <w:rPr>
          <w:rFonts w:ascii="Times New Roman"/>
          <w:b w:val="false"/>
          <w:i w:val="false"/>
          <w:color w:val="000000"/>
          <w:sz w:val="28"/>
        </w:rPr>
        <w:t>
      Әңгімелесудің қорытындысы "Өтті" немесе "Өтпеді" деген нысанда бағаланады.</w:t>
      </w:r>
    </w:p>
    <w:bookmarkStart w:name="z52" w:id="49"/>
    <w:p>
      <w:pPr>
        <w:spacing w:after="0"/>
        <w:ind w:left="0"/>
        <w:jc w:val="both"/>
      </w:pPr>
      <w:r>
        <w:rPr>
          <w:rFonts w:ascii="Times New Roman"/>
          <w:b w:val="false"/>
          <w:i w:val="false"/>
          <w:color w:val="000000"/>
          <w:sz w:val="28"/>
        </w:rPr>
        <w:t xml:space="preserve">
      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49"/>
    <w:p>
      <w:pPr>
        <w:spacing w:after="0"/>
        <w:ind w:left="0"/>
        <w:jc w:val="both"/>
      </w:pPr>
      <w:r>
        <w:rPr>
          <w:rFonts w:ascii="Times New Roman"/>
          <w:b w:val="false"/>
          <w:i w:val="false"/>
          <w:color w:val="000000"/>
          <w:sz w:val="28"/>
        </w:rPr>
        <w:t>
      1) жеке аудитория ұсыну;</w:t>
      </w:r>
    </w:p>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Start w:name="z53" w:id="50"/>
    <w:p>
      <w:pPr>
        <w:spacing w:after="0"/>
        <w:ind w:left="0"/>
        <w:jc w:val="both"/>
      </w:pPr>
      <w:r>
        <w:rPr>
          <w:rFonts w:ascii="Times New Roman"/>
          <w:b w:val="false"/>
          <w:i w:val="false"/>
          <w:color w:val="000000"/>
          <w:sz w:val="28"/>
        </w:rPr>
        <w:t>
      39. 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bookmarkEnd w:id="50"/>
    <w:bookmarkStart w:name="z54" w:id="51"/>
    <w:p>
      <w:pPr>
        <w:spacing w:after="0"/>
        <w:ind w:left="0"/>
        <w:jc w:val="both"/>
      </w:pPr>
      <w:r>
        <w:rPr>
          <w:rFonts w:ascii="Times New Roman"/>
          <w:b w:val="false"/>
          <w:i w:val="false"/>
          <w:color w:val="000000"/>
          <w:sz w:val="28"/>
        </w:rPr>
        <w:t>
      40. Психометриялық тестілеу "Денсаулық сақтау" бейіні бойынша оқу-әдістемелік бірлестіктің ұсынымдарына сәйкес өткізіледі.</w:t>
      </w:r>
    </w:p>
    <w:bookmarkEnd w:id="51"/>
    <w:bookmarkStart w:name="z55" w:id="52"/>
    <w:p>
      <w:pPr>
        <w:spacing w:after="0"/>
        <w:ind w:left="0"/>
        <w:jc w:val="both"/>
      </w:pPr>
      <w:r>
        <w:rPr>
          <w:rFonts w:ascii="Times New Roman"/>
          <w:b w:val="false"/>
          <w:i w:val="false"/>
          <w:color w:val="000000"/>
          <w:sz w:val="28"/>
        </w:rPr>
        <w:t>
      41. 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bookmarkEnd w:id="52"/>
    <w:bookmarkStart w:name="z56" w:id="53"/>
    <w:p>
      <w:pPr>
        <w:spacing w:after="0"/>
        <w:ind w:left="0"/>
        <w:jc w:val="both"/>
      </w:pPr>
      <w:r>
        <w:rPr>
          <w:rFonts w:ascii="Times New Roman"/>
          <w:b w:val="false"/>
          <w:i w:val="false"/>
          <w:color w:val="000000"/>
          <w:sz w:val="28"/>
        </w:rPr>
        <w:t>
      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bookmarkEnd w:id="53"/>
    <w:p>
      <w:pPr>
        <w:spacing w:after="0"/>
        <w:ind w:left="0"/>
        <w:jc w:val="both"/>
      </w:pPr>
      <w:r>
        <w:rPr>
          <w:rFonts w:ascii="Times New Roman"/>
          <w:b w:val="false"/>
          <w:i w:val="false"/>
          <w:color w:val="000000"/>
          <w:sz w:val="28"/>
        </w:rPr>
        <w:t>
      Арнайы және шығармашылық емтихандарды өткізу кезінде:</w:t>
      </w:r>
    </w:p>
    <w:p>
      <w:pPr>
        <w:spacing w:after="0"/>
        <w:ind w:left="0"/>
        <w:jc w:val="both"/>
      </w:pPr>
      <w:r>
        <w:rPr>
          <w:rFonts w:ascii="Times New Roman"/>
          <w:b w:val="false"/>
          <w:i w:val="false"/>
          <w:color w:val="000000"/>
          <w:sz w:val="28"/>
        </w:rPr>
        <w:t xml:space="preserve">
      1) арнайы және шығармашылық емтихандар "2", "3", "4", "5" болып бағаланады: </w:t>
      </w:r>
    </w:p>
    <w:p>
      <w:pPr>
        <w:spacing w:after="0"/>
        <w:ind w:left="0"/>
        <w:jc w:val="both"/>
      </w:pPr>
      <w:r>
        <w:rPr>
          <w:rFonts w:ascii="Times New Roman"/>
          <w:b w:val="false"/>
          <w:i w:val="false"/>
          <w:color w:val="000000"/>
          <w:sz w:val="28"/>
        </w:rPr>
        <w:t>
      2) педагогикалық ("Музыкалық білім" мамандығын қоспағанда) бойынша арнаулы емтихан, медициналық мамандықтар бойынша психометриялық тестілеу "өтті" немесе "өтпеді" деген нысанда бағаланады;</w:t>
      </w:r>
    </w:p>
    <w:p>
      <w:pPr>
        <w:spacing w:after="0"/>
        <w:ind w:left="0"/>
        <w:jc w:val="both"/>
      </w:pPr>
      <w:r>
        <w:rPr>
          <w:rFonts w:ascii="Times New Roman"/>
          <w:b w:val="false"/>
          <w:i w:val="false"/>
          <w:color w:val="000000"/>
          <w:sz w:val="28"/>
        </w:rPr>
        <w:t>
      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bookmarkStart w:name="z57" w:id="54"/>
    <w:p>
      <w:pPr>
        <w:spacing w:after="0"/>
        <w:ind w:left="0"/>
        <w:jc w:val="both"/>
      </w:pPr>
      <w:r>
        <w:rPr>
          <w:rFonts w:ascii="Times New Roman"/>
          <w:b w:val="false"/>
          <w:i w:val="false"/>
          <w:color w:val="000000"/>
          <w:sz w:val="28"/>
        </w:rPr>
        <w:t>
      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ТжКОББ ұйымының мұрағатында кемінде бір жыл сақталады.</w:t>
      </w:r>
    </w:p>
    <w:bookmarkEnd w:id="54"/>
    <w:bookmarkStart w:name="z58" w:id="55"/>
    <w:p>
      <w:pPr>
        <w:spacing w:after="0"/>
        <w:ind w:left="0"/>
        <w:jc w:val="both"/>
      </w:pPr>
      <w:r>
        <w:rPr>
          <w:rFonts w:ascii="Times New Roman"/>
          <w:b w:val="false"/>
          <w:i w:val="false"/>
          <w:color w:val="000000"/>
          <w:sz w:val="28"/>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bookmarkEnd w:id="55"/>
    <w:bookmarkStart w:name="z59" w:id="56"/>
    <w:p>
      <w:pPr>
        <w:spacing w:after="0"/>
        <w:ind w:left="0"/>
        <w:jc w:val="both"/>
      </w:pPr>
      <w:r>
        <w:rPr>
          <w:rFonts w:ascii="Times New Roman"/>
          <w:b w:val="false"/>
          <w:i w:val="false"/>
          <w:color w:val="000000"/>
          <w:sz w:val="28"/>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56"/>
    <w:bookmarkStart w:name="z60" w:id="57"/>
    <w:p>
      <w:pPr>
        <w:spacing w:after="0"/>
        <w:ind w:left="0"/>
        <w:jc w:val="both"/>
      </w:pPr>
      <w:r>
        <w:rPr>
          <w:rFonts w:ascii="Times New Roman"/>
          <w:b w:val="false"/>
          <w:i w:val="false"/>
          <w:color w:val="000000"/>
          <w:sz w:val="28"/>
        </w:rPr>
        <w:t>
      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End w:id="57"/>
    <w:bookmarkStart w:name="z61" w:id="58"/>
    <w:p>
      <w:pPr>
        <w:spacing w:after="0"/>
        <w:ind w:left="0"/>
        <w:jc w:val="both"/>
      </w:pPr>
      <w:r>
        <w:rPr>
          <w:rFonts w:ascii="Times New Roman"/>
          <w:b w:val="false"/>
          <w:i w:val="false"/>
          <w:color w:val="000000"/>
          <w:sz w:val="28"/>
        </w:rPr>
        <w:t>
      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bookmarkEnd w:id="58"/>
    <w:bookmarkStart w:name="z62" w:id="59"/>
    <w:p>
      <w:pPr>
        <w:spacing w:after="0"/>
        <w:ind w:left="0"/>
        <w:jc w:val="both"/>
      </w:pPr>
      <w:r>
        <w:rPr>
          <w:rFonts w:ascii="Times New Roman"/>
          <w:b w:val="false"/>
          <w:i w:val="false"/>
          <w:color w:val="000000"/>
          <w:sz w:val="28"/>
        </w:rPr>
        <w:t>
      48. Арнайы және/немесе шығармашылық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59"/>
    <w:bookmarkStart w:name="z63" w:id="60"/>
    <w:p>
      <w:pPr>
        <w:spacing w:after="0"/>
        <w:ind w:left="0"/>
        <w:jc w:val="both"/>
      </w:pPr>
      <w:r>
        <w:rPr>
          <w:rFonts w:ascii="Times New Roman"/>
          <w:b w:val="false"/>
          <w:i w:val="false"/>
          <w:color w:val="000000"/>
          <w:sz w:val="28"/>
        </w:rPr>
        <w:t>
      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bookmarkEnd w:id="60"/>
    <w:bookmarkStart w:name="z64" w:id="61"/>
    <w:p>
      <w:pPr>
        <w:spacing w:after="0"/>
        <w:ind w:left="0"/>
        <w:jc w:val="both"/>
      </w:pPr>
      <w:r>
        <w:rPr>
          <w:rFonts w:ascii="Times New Roman"/>
          <w:b w:val="false"/>
          <w:i w:val="false"/>
          <w:color w:val="000000"/>
          <w:sz w:val="28"/>
        </w:rPr>
        <w:t>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bookmarkEnd w:id="61"/>
    <w:bookmarkStart w:name="z65" w:id="62"/>
    <w:p>
      <w:pPr>
        <w:spacing w:after="0"/>
        <w:ind w:left="0"/>
        <w:jc w:val="both"/>
      </w:pPr>
      <w:r>
        <w:rPr>
          <w:rFonts w:ascii="Times New Roman"/>
          <w:b w:val="false"/>
          <w:i w:val="false"/>
          <w:color w:val="000000"/>
          <w:sz w:val="28"/>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bookmarkEnd w:id="62"/>
    <w:bookmarkStart w:name="z66" w:id="63"/>
    <w:p>
      <w:pPr>
        <w:spacing w:after="0"/>
        <w:ind w:left="0"/>
        <w:jc w:val="both"/>
      </w:pPr>
      <w:r>
        <w:rPr>
          <w:rFonts w:ascii="Times New Roman"/>
          <w:b w:val="false"/>
          <w:i w:val="false"/>
          <w:color w:val="000000"/>
          <w:sz w:val="28"/>
        </w:rPr>
        <w:t xml:space="preserve">
      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тілін (қазақ, орыс, ағылшын), білім деңгейін таңдайды. </w:t>
      </w:r>
    </w:p>
    <w:bookmarkEnd w:id="63"/>
    <w:bookmarkStart w:name="z67" w:id="64"/>
    <w:p>
      <w:pPr>
        <w:spacing w:after="0"/>
        <w:ind w:left="0"/>
        <w:jc w:val="both"/>
      </w:pPr>
      <w:r>
        <w:rPr>
          <w:rFonts w:ascii="Times New Roman"/>
          <w:b w:val="false"/>
          <w:i w:val="false"/>
          <w:color w:val="000000"/>
          <w:sz w:val="28"/>
        </w:rPr>
        <w:t xml:space="preserve">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bookmarkEnd w:id="64"/>
    <w:bookmarkStart w:name="z68" w:id="65"/>
    <w:p>
      <w:pPr>
        <w:spacing w:after="0"/>
        <w:ind w:left="0"/>
        <w:jc w:val="both"/>
      </w:pPr>
      <w:r>
        <w:rPr>
          <w:rFonts w:ascii="Times New Roman"/>
          <w:b w:val="false"/>
          <w:i w:val="false"/>
          <w:color w:val="000000"/>
          <w:sz w:val="28"/>
        </w:rPr>
        <w:t>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bookmarkEnd w:id="65"/>
    <w:bookmarkStart w:name="z69" w:id="66"/>
    <w:p>
      <w:pPr>
        <w:spacing w:after="0"/>
        <w:ind w:left="0"/>
        <w:jc w:val="both"/>
      </w:pPr>
      <w:r>
        <w:rPr>
          <w:rFonts w:ascii="Times New Roman"/>
          <w:b w:val="false"/>
          <w:i w:val="false"/>
          <w:color w:val="000000"/>
          <w:sz w:val="28"/>
        </w:rPr>
        <w:t>
      55. Талапкерлерді автоматты түрде бөлуді Білім басқармасы айқындаған ақпараттық жүйесінде (білім беру платформасы) жүзеге асырылады.</w:t>
      </w:r>
    </w:p>
    <w:bookmarkEnd w:id="66"/>
    <w:bookmarkStart w:name="z70" w:id="67"/>
    <w:p>
      <w:pPr>
        <w:spacing w:after="0"/>
        <w:ind w:left="0"/>
        <w:jc w:val="both"/>
      </w:pPr>
      <w:r>
        <w:rPr>
          <w:rFonts w:ascii="Times New Roman"/>
          <w:b w:val="false"/>
          <w:i w:val="false"/>
          <w:color w:val="000000"/>
          <w:sz w:val="28"/>
        </w:rPr>
        <w:t>
      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bookmarkEnd w:id="67"/>
    <w:bookmarkStart w:name="z71" w:id="68"/>
    <w:p>
      <w:pPr>
        <w:spacing w:after="0"/>
        <w:ind w:left="0"/>
        <w:jc w:val="both"/>
      </w:pPr>
      <w:r>
        <w:rPr>
          <w:rFonts w:ascii="Times New Roman"/>
          <w:b w:val="false"/>
          <w:i w:val="false"/>
          <w:color w:val="000000"/>
          <w:sz w:val="28"/>
        </w:rPr>
        <w:t>
      57.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өткізіледі.</w:t>
      </w:r>
    </w:p>
    <w:bookmarkEnd w:id="68"/>
    <w:bookmarkStart w:name="z72" w:id="69"/>
    <w:p>
      <w:pPr>
        <w:spacing w:after="0"/>
        <w:ind w:left="0"/>
        <w:jc w:val="both"/>
      </w:pPr>
      <w:r>
        <w:rPr>
          <w:rFonts w:ascii="Times New Roman"/>
          <w:b w:val="false"/>
          <w:i w:val="false"/>
          <w:color w:val="000000"/>
          <w:sz w:val="28"/>
        </w:rPr>
        <w:t xml:space="preserve">
      58. Техникалық және кәсіптік білім беру мамандықтары бойынша бейіндік пәндер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69"/>
    <w:bookmarkStart w:name="z73" w:id="70"/>
    <w:p>
      <w:pPr>
        <w:spacing w:after="0"/>
        <w:ind w:left="0"/>
        <w:jc w:val="both"/>
      </w:pPr>
      <w:r>
        <w:rPr>
          <w:rFonts w:ascii="Times New Roman"/>
          <w:b w:val="false"/>
          <w:i w:val="false"/>
          <w:color w:val="000000"/>
          <w:sz w:val="28"/>
        </w:rPr>
        <w:t xml:space="preserve">
      59. Орташа конкурстық балл (бұдан әрі – ОКБ) олардың жалпы санына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пәндер үшін бағалар сомасының орташа мәні ретінде айқындалады.</w:t>
      </w:r>
    </w:p>
    <w:bookmarkEnd w:id="70"/>
    <w:bookmarkStart w:name="z74" w:id="71"/>
    <w:p>
      <w:pPr>
        <w:spacing w:after="0"/>
        <w:ind w:left="0"/>
        <w:jc w:val="both"/>
      </w:pPr>
      <w:r>
        <w:rPr>
          <w:rFonts w:ascii="Times New Roman"/>
          <w:b w:val="false"/>
          <w:i w:val="false"/>
          <w:color w:val="000000"/>
          <w:sz w:val="28"/>
        </w:rPr>
        <w:t>
      60. Бағалардың орташа балы:</w:t>
      </w:r>
    </w:p>
    <w:bookmarkEnd w:id="71"/>
    <w:p>
      <w:pPr>
        <w:spacing w:after="0"/>
        <w:ind w:left="0"/>
        <w:jc w:val="both"/>
      </w:pPr>
      <w:r>
        <w:rPr>
          <w:rFonts w:ascii="Times New Roman"/>
          <w:b w:val="false"/>
          <w:i w:val="false"/>
          <w:color w:val="000000"/>
          <w:sz w:val="28"/>
        </w:rPr>
        <w:t>
      негізгі орта білімі бар оқуға түсушілер үшін (9 – сынып) - үш пән: міндетті пән (қазақ тілі немесе орыс тілі), мамандық бейіні бойынша екі пән бағаларынан:</w:t>
      </w:r>
    </w:p>
    <w:p>
      <w:pPr>
        <w:spacing w:after="0"/>
        <w:ind w:left="0"/>
        <w:jc w:val="both"/>
      </w:pPr>
      <w:r>
        <w:rPr>
          <w:rFonts w:ascii="Times New Roman"/>
          <w:b w:val="false"/>
          <w:i w:val="false"/>
          <w:color w:val="000000"/>
          <w:sz w:val="28"/>
        </w:rPr>
        <w:t>
      ОКБ = (МП+БП1+БП2)/БС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бастауыш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pPr>
        <w:spacing w:after="0"/>
        <w:ind w:left="0"/>
        <w:jc w:val="both"/>
      </w:pPr>
      <w:r>
        <w:rPr>
          <w:rFonts w:ascii="Times New Roman"/>
          <w:b w:val="false"/>
          <w:i w:val="false"/>
          <w:color w:val="000000"/>
          <w:sz w:val="28"/>
        </w:rPr>
        <w:t>
      ОКБ = (МП+БП1+БП2+АЕ/ШЕ)/БС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pPr>
        <w:spacing w:after="0"/>
        <w:ind w:left="0"/>
        <w:jc w:val="both"/>
      </w:pPr>
      <w:r>
        <w:rPr>
          <w:rFonts w:ascii="Times New Roman"/>
          <w:b w:val="false"/>
          <w:i w:val="false"/>
          <w:color w:val="000000"/>
          <w:sz w:val="28"/>
        </w:rPr>
        <w:t>
      ОКБ = (БП1+БП2)/БС</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bookmarkStart w:name="z75" w:id="72"/>
    <w:p>
      <w:pPr>
        <w:spacing w:after="0"/>
        <w:ind w:left="0"/>
        <w:jc w:val="both"/>
      </w:pPr>
      <w:r>
        <w:rPr>
          <w:rFonts w:ascii="Times New Roman"/>
          <w:b w:val="false"/>
          <w:i w:val="false"/>
          <w:color w:val="000000"/>
          <w:sz w:val="28"/>
        </w:rPr>
        <w:t xml:space="preserve">
      61. Орташа конкурстық бал тең болған кезде білім туралы құжаттың орташа балы,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ескеріледі.</w:t>
      </w:r>
    </w:p>
    <w:bookmarkEnd w:id="72"/>
    <w:bookmarkStart w:name="z76" w:id="73"/>
    <w:p>
      <w:pPr>
        <w:spacing w:after="0"/>
        <w:ind w:left="0"/>
        <w:jc w:val="both"/>
      </w:pPr>
      <w:r>
        <w:rPr>
          <w:rFonts w:ascii="Times New Roman"/>
          <w:b w:val="false"/>
          <w:i w:val="false"/>
          <w:color w:val="000000"/>
          <w:sz w:val="28"/>
        </w:rPr>
        <w:t xml:space="preserve">
      62. Басқа елдің білім туралы құжаты бар адамдар үшін білім туралы құжатта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міндетті және бейінді пәндер болмаған кезде міндетті және бейінді пәндердің тізбесін ақпараттық жүйе арқылы ТжКОББ ұйымдарының қабылдау комиссиялары белгілейді.</w:t>
      </w:r>
    </w:p>
    <w:bookmarkEnd w:id="73"/>
    <w:bookmarkStart w:name="z77" w:id="74"/>
    <w:p>
      <w:pPr>
        <w:spacing w:after="0"/>
        <w:ind w:left="0"/>
        <w:jc w:val="both"/>
      </w:pPr>
      <w:r>
        <w:rPr>
          <w:rFonts w:ascii="Times New Roman"/>
          <w:b w:val="false"/>
          <w:i w:val="false"/>
          <w:color w:val="000000"/>
          <w:sz w:val="28"/>
        </w:rPr>
        <w:t>
      63. 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bookmarkEnd w:id="74"/>
    <w:bookmarkStart w:name="z78" w:id="75"/>
    <w:p>
      <w:pPr>
        <w:spacing w:after="0"/>
        <w:ind w:left="0"/>
        <w:jc w:val="both"/>
      </w:pPr>
      <w:r>
        <w:rPr>
          <w:rFonts w:ascii="Times New Roman"/>
          <w:b w:val="false"/>
          <w:i w:val="false"/>
          <w:color w:val="000000"/>
          <w:sz w:val="28"/>
        </w:rPr>
        <w:t>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bookmarkEnd w:id="75"/>
    <w:bookmarkStart w:name="z79" w:id="76"/>
    <w:p>
      <w:pPr>
        <w:spacing w:after="0"/>
        <w:ind w:left="0"/>
        <w:jc w:val="both"/>
      </w:pPr>
      <w:r>
        <w:rPr>
          <w:rFonts w:ascii="Times New Roman"/>
          <w:b w:val="false"/>
          <w:i w:val="false"/>
          <w:color w:val="000000"/>
          <w:sz w:val="28"/>
        </w:rPr>
        <w:t>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bookmarkEnd w:id="76"/>
    <w:bookmarkStart w:name="z80" w:id="77"/>
    <w:p>
      <w:pPr>
        <w:spacing w:after="0"/>
        <w:ind w:left="0"/>
        <w:jc w:val="both"/>
      </w:pPr>
      <w:r>
        <w:rPr>
          <w:rFonts w:ascii="Times New Roman"/>
          <w:b w:val="false"/>
          <w:i w:val="false"/>
          <w:color w:val="000000"/>
          <w:sz w:val="28"/>
        </w:rPr>
        <w:t>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7"/>
    <w:p>
      <w:pPr>
        <w:spacing w:after="0"/>
        <w:ind w:left="0"/>
        <w:jc w:val="both"/>
      </w:pPr>
      <w:r>
        <w:rPr>
          <w:rFonts w:ascii="Times New Roman"/>
          <w:b w:val="false"/>
          <w:i w:val="false"/>
          <w:color w:val="000000"/>
          <w:sz w:val="28"/>
        </w:rPr>
        <w:t>
      1) күндізгі оқу нысанына-күнтізбелік жылдың 31 тамызына дейін;</w:t>
      </w:r>
    </w:p>
    <w:p>
      <w:pPr>
        <w:spacing w:after="0"/>
        <w:ind w:left="0"/>
        <w:jc w:val="both"/>
      </w:pPr>
      <w:r>
        <w:rPr>
          <w:rFonts w:ascii="Times New Roman"/>
          <w:b w:val="false"/>
          <w:i w:val="false"/>
          <w:color w:val="000000"/>
          <w:sz w:val="28"/>
        </w:rPr>
        <w:t>
      2) оқудың кешкі және сырттай нысанына-күнтізбелік жылдың 30 қыркүйегіне дейін;</w:t>
      </w:r>
    </w:p>
    <w:p>
      <w:pPr>
        <w:spacing w:after="0"/>
        <w:ind w:left="0"/>
        <w:jc w:val="both"/>
      </w:pPr>
      <w:r>
        <w:rPr>
          <w:rFonts w:ascii="Times New Roman"/>
          <w:b w:val="false"/>
          <w:i w:val="false"/>
          <w:color w:val="000000"/>
          <w:sz w:val="28"/>
        </w:rPr>
        <w:t>
      3) білім беру, мәдениет және спорт саласындағы уәкілетті органдардың құзыретіндегі ТжКОББ ұйымдарына күнтізбелік жылдың 10 тамызына дейін.</w:t>
      </w:r>
    </w:p>
    <w:bookmarkStart w:name="z81" w:id="78"/>
    <w:p>
      <w:pPr>
        <w:spacing w:after="0"/>
        <w:ind w:left="0"/>
        <w:jc w:val="both"/>
      </w:pPr>
      <w:r>
        <w:rPr>
          <w:rFonts w:ascii="Times New Roman"/>
          <w:b w:val="false"/>
          <w:i w:val="false"/>
          <w:color w:val="000000"/>
          <w:sz w:val="28"/>
        </w:rPr>
        <w:t>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bookmarkEnd w:id="78"/>
    <w:p>
      <w:pPr>
        <w:spacing w:after="0"/>
        <w:ind w:left="0"/>
        <w:jc w:val="both"/>
      </w:pPr>
      <w:r>
        <w:rPr>
          <w:rFonts w:ascii="Times New Roman"/>
          <w:b w:val="false"/>
          <w:i w:val="false"/>
          <w:color w:val="000000"/>
          <w:sz w:val="28"/>
        </w:rPr>
        <w:t>
      1) оқудың күндізгі нысанына-күнтізбелік жылдың 31 тамызына дейін әңгімелесу нәтижелері бойынша;</w:t>
      </w:r>
    </w:p>
    <w:p>
      <w:pPr>
        <w:spacing w:after="0"/>
        <w:ind w:left="0"/>
        <w:jc w:val="both"/>
      </w:pPr>
      <w:r>
        <w:rPr>
          <w:rFonts w:ascii="Times New Roman"/>
          <w:b w:val="false"/>
          <w:i w:val="false"/>
          <w:color w:val="000000"/>
          <w:sz w:val="28"/>
        </w:rPr>
        <w:t>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bookmarkStart w:name="z82" w:id="79"/>
    <w:p>
      <w:pPr>
        <w:spacing w:after="0"/>
        <w:ind w:left="0"/>
        <w:jc w:val="both"/>
      </w:pPr>
      <w:r>
        <w:rPr>
          <w:rFonts w:ascii="Times New Roman"/>
          <w:b w:val="false"/>
          <w:i w:val="false"/>
          <w:color w:val="000000"/>
          <w:sz w:val="28"/>
        </w:rPr>
        <w:t xml:space="preserve">
      68.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17800 болып тіркелген) сәйкес жүзеге асырылады.</w:t>
      </w:r>
    </w:p>
    <w:bookmarkEnd w:id="79"/>
    <w:bookmarkStart w:name="z83" w:id="80"/>
    <w:p>
      <w:pPr>
        <w:spacing w:after="0"/>
        <w:ind w:left="0"/>
        <w:jc w:val="both"/>
      </w:pPr>
      <w:r>
        <w:rPr>
          <w:rFonts w:ascii="Times New Roman"/>
          <w:b w:val="false"/>
          <w:i w:val="false"/>
          <w:color w:val="000000"/>
          <w:sz w:val="28"/>
        </w:rPr>
        <w:t>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16"/>
        <w:gridCol w:w="10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 көрсету мерзімі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br/>
            </w: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br/>
            </w:r>
            <w:r>
              <w:rPr>
                <w:rFonts w:ascii="Times New Roman"/>
                <w:b w:val="false"/>
                <w:i w:val="false"/>
                <w:color w:val="000000"/>
                <w:sz w:val="20"/>
              </w:rPr>
              <w:t>
3) көрсетілетін қызметті алушының құжаттар топтамасын тапсыруы үшін күтудің рұқсат етілген ең ұзақ уақыты - 15 минут;</w:t>
            </w:r>
            <w:r>
              <w:br/>
            </w:r>
            <w:r>
              <w:rPr>
                <w:rFonts w:ascii="Times New Roman"/>
                <w:b w:val="false"/>
                <w:i w:val="false"/>
                <w:color w:val="000000"/>
                <w:sz w:val="20"/>
              </w:rPr>
              <w:t>
4) қызмет көрсетудің рұқсат етілген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құжаттарды қабылдау туралы өтініш;</w:t>
            </w:r>
            <w:r>
              <w:br/>
            </w:r>
            <w:r>
              <w:rPr>
                <w:rFonts w:ascii="Times New Roman"/>
                <w:b w:val="false"/>
                <w:i w:val="false"/>
                <w:color w:val="000000"/>
                <w:sz w:val="20"/>
              </w:rPr>
              <w:t>
2) білімі туралы құжаттың түпнұсқасы;</w:t>
            </w:r>
            <w:r>
              <w:br/>
            </w:r>
            <w:r>
              <w:rPr>
                <w:rFonts w:ascii="Times New Roman"/>
                <w:b w:val="false"/>
                <w:i w:val="false"/>
                <w:color w:val="000000"/>
                <w:sz w:val="20"/>
              </w:rPr>
              <w:t>
3) 3x4 см көлеміндегі 4 дана фотосурет;</w:t>
            </w:r>
            <w:r>
              <w:br/>
            </w: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br/>
            </w:r>
            <w:r>
              <w:rPr>
                <w:rFonts w:ascii="Times New Roman"/>
                <w:b w:val="false"/>
                <w:i w:val="false"/>
                <w:color w:val="000000"/>
                <w:sz w:val="20"/>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br/>
            </w:r>
            <w:r>
              <w:rPr>
                <w:rFonts w:ascii="Times New Roman"/>
                <w:b w:val="false"/>
                <w:i w:val="false"/>
                <w:color w:val="000000"/>
                <w:sz w:val="20"/>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rFonts w:ascii="Times New Roman"/>
                <w:b w:val="false"/>
                <w:i w:val="false"/>
                <w:color w:val="000000"/>
                <w:sz w:val="20"/>
              </w:rPr>
              <w:t>
1) шетелдік – шетелдіктің Қазақстан Республикасында тұруға ықтияр хаты;</w:t>
            </w:r>
            <w:r>
              <w:br/>
            </w:r>
            <w:r>
              <w:rPr>
                <w:rFonts w:ascii="Times New Roman"/>
                <w:b w:val="false"/>
                <w:i w:val="false"/>
                <w:color w:val="000000"/>
                <w:sz w:val="20"/>
              </w:rPr>
              <w:t>
2) азаматтығы жоқ тұлға – азаматтығы жоқ тұлғаның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тұлға – пана іздеуші тұлғаның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2) білімі туралы құжаттың электрондық көшірмесі немесе электрондық түрдегі білім туралы құжат;</w:t>
            </w:r>
            <w:r>
              <w:br/>
            </w: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br/>
            </w:r>
            <w:r>
              <w:rPr>
                <w:rFonts w:ascii="Times New Roman"/>
                <w:b w:val="false"/>
                <w:i w:val="false"/>
                <w:color w:val="000000"/>
                <w:sz w:val="20"/>
              </w:rPr>
              <w:t>
4) 3x4 см көлеміндегі цифрлық фотосурет;</w:t>
            </w:r>
            <w:r>
              <w:br/>
            </w:r>
            <w:r>
              <w:rPr>
                <w:rFonts w:ascii="Times New Roman"/>
                <w:b w:val="false"/>
                <w:i w:val="false"/>
                <w:color w:val="000000"/>
                <w:sz w:val="20"/>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rFonts w:ascii="Times New Roman"/>
                <w:b w:val="false"/>
                <w:i w:val="false"/>
                <w:color w:val="000000"/>
                <w:sz w:val="20"/>
              </w:rPr>
              <w:t>
Көрсетілетін қызметті алушыға осы Қағидаларға 3-қосымшаға сәйкес нысан бойынша құжаттардың қабылданғаны туралы қолхат беріледі, онда:</w:t>
            </w:r>
            <w:r>
              <w:br/>
            </w:r>
            <w:r>
              <w:rPr>
                <w:rFonts w:ascii="Times New Roman"/>
                <w:b w:val="false"/>
                <w:i w:val="false"/>
                <w:color w:val="000000"/>
                <w:sz w:val="20"/>
              </w:rPr>
              <w:t>
1) тапсырылған құжаттардың тізбесі;</w:t>
            </w:r>
            <w:r>
              <w:br/>
            </w:r>
            <w:r>
              <w:rPr>
                <w:rFonts w:ascii="Times New Roman"/>
                <w:b w:val="false"/>
                <w:i w:val="false"/>
                <w:color w:val="000000"/>
                <w:sz w:val="20"/>
              </w:rPr>
              <w:t>
2) құжаттарды қабылдап алған қызметкердің тегі, аты, әкесінің аты (бар болса), лауазымы, сондай-ақ байланыс деректері көрсетіледі.</w:t>
            </w:r>
            <w:r>
              <w:br/>
            </w:r>
            <w:r>
              <w:rPr>
                <w:rFonts w:ascii="Times New Roman"/>
                <w:b w:val="false"/>
                <w:i w:val="false"/>
                <w:color w:val="000000"/>
                <w:sz w:val="20"/>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rFonts w:ascii="Times New Roman"/>
                <w:b w:val="false"/>
                <w:i w:val="false"/>
                <w:color w:val="000000"/>
                <w:sz w:val="20"/>
              </w:rPr>
              <w:t>
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(бұдан әрі - Т.А.Ә.</w:t>
            </w:r>
            <w:r>
              <w:br/>
            </w:r>
            <w:r>
              <w:rPr>
                <w:rFonts w:ascii="Times New Roman"/>
                <w:b w:val="false"/>
                <w:i w:val="false"/>
                <w:color w:val="000000"/>
                <w:sz w:val="20"/>
              </w:rPr>
              <w:t>(бар болған жағдайда)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bookmarkStart w:name="z86" w:id="81"/>
    <w:p>
      <w:pPr>
        <w:spacing w:after="0"/>
        <w:ind w:left="0"/>
        <w:jc w:val="left"/>
      </w:pPr>
      <w:r>
        <w:rPr>
          <w:rFonts w:ascii="Times New Roman"/>
          <w:b/>
          <w:i w:val="false"/>
          <w:color w:val="000000"/>
        </w:rPr>
        <w:t xml:space="preserve"> Құжаттарды қабылдаудан бас тартқаны туралы қолхат</w:t>
      </w:r>
    </w:p>
    <w:bookmarkEnd w:id="8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2"/>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bookmarkEnd w:id="82"/>
    <w:p>
      <w:pPr>
        <w:spacing w:after="0"/>
        <w:ind w:left="0"/>
        <w:jc w:val="both"/>
      </w:pPr>
      <w:r>
        <w:rPr>
          <w:rFonts w:ascii="Times New Roman"/>
          <w:b w:val="false"/>
          <w:i w:val="false"/>
          <w:color w:val="000000"/>
          <w:sz w:val="28"/>
        </w:rPr>
        <w:t xml:space="preserve">
      Оқу орны _________________________________________________________________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xml:space="preserve">
      Құжаттардың қабылданғаны туралы № _________ қолхат </w:t>
      </w:r>
    </w:p>
    <w:p>
      <w:pPr>
        <w:spacing w:after="0"/>
        <w:ind w:left="0"/>
        <w:jc w:val="both"/>
      </w:pPr>
      <w:r>
        <w:rPr>
          <w:rFonts w:ascii="Times New Roman"/>
          <w:b w:val="false"/>
          <w:i w:val="false"/>
          <w:color w:val="000000"/>
          <w:sz w:val="28"/>
        </w:rPr>
        <w:t xml:space="preserve">
      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0" w:id="83"/>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83"/>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16.08.2021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1656"/>
        <w:gridCol w:w="4249"/>
        <w:gridCol w:w="3748"/>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r>
              <w:br/>
            </w:r>
            <w:r>
              <w:rPr>
                <w:rFonts w:ascii="Times New Roman"/>
                <w:b w:val="false"/>
                <w:i w:val="false"/>
                <w:color w:val="000000"/>
                <w:sz w:val="20"/>
              </w:rPr>
              <w:t>
01140200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r>
              <w:br/>
            </w:r>
            <w:r>
              <w:rPr>
                <w:rFonts w:ascii="Times New Roman"/>
                <w:b w:val="false"/>
                <w:i w:val="false"/>
                <w:color w:val="000000"/>
                <w:sz w:val="20"/>
              </w:rPr>
              <w:t>
01140300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r>
              <w:br/>
            </w:r>
            <w:r>
              <w:rPr>
                <w:rFonts w:ascii="Times New Roman"/>
                <w:b w:val="false"/>
                <w:i w:val="false"/>
                <w:color w:val="000000"/>
                <w:sz w:val="20"/>
              </w:rPr>
              <w:t>
01140400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r>
              <w:br/>
            </w:r>
            <w:r>
              <w:rPr>
                <w:rFonts w:ascii="Times New Roman"/>
                <w:b w:val="false"/>
                <w:i w:val="false"/>
                <w:color w:val="000000"/>
                <w:sz w:val="20"/>
              </w:rPr>
              <w:t>
01140500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r>
              <w:br/>
            </w:r>
            <w:r>
              <w:rPr>
                <w:rFonts w:ascii="Times New Roman"/>
                <w:b w:val="false"/>
                <w:i w:val="false"/>
                <w:color w:val="000000"/>
                <w:sz w:val="20"/>
              </w:rPr>
              <w:t>
02110100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r>
              <w:br/>
            </w:r>
            <w:r>
              <w:rPr>
                <w:rFonts w:ascii="Times New Roman"/>
                <w:b w:val="false"/>
                <w:i w:val="false"/>
                <w:color w:val="000000"/>
                <w:sz w:val="20"/>
              </w:rPr>
              <w:t>
02110200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r>
              <w:br/>
            </w:r>
            <w:r>
              <w:rPr>
                <w:rFonts w:ascii="Times New Roman"/>
                <w:b w:val="false"/>
                <w:i w:val="false"/>
                <w:color w:val="000000"/>
                <w:sz w:val="20"/>
              </w:rPr>
              <w:t>
02110300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Сурет/кескіндеме, композиция</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r>
              <w:br/>
            </w:r>
            <w:r>
              <w:rPr>
                <w:rFonts w:ascii="Times New Roman"/>
                <w:b w:val="false"/>
                <w:i w:val="false"/>
                <w:color w:val="000000"/>
                <w:sz w:val="20"/>
              </w:rPr>
              <w:t>
02150100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r>
              <w:br/>
            </w:r>
            <w:r>
              <w:rPr>
                <w:rFonts w:ascii="Times New Roman"/>
                <w:b w:val="false"/>
                <w:i w:val="false"/>
                <w:color w:val="000000"/>
                <w:sz w:val="20"/>
              </w:rPr>
              <w:t>
02150200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тестілеу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ұйымдарына оқуға</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2" w:id="84"/>
    <w:p>
      <w:pPr>
        <w:spacing w:after="0"/>
        <w:ind w:left="0"/>
        <w:jc w:val="left"/>
      </w:pPr>
      <w:r>
        <w:rPr>
          <w:rFonts w:ascii="Times New Roman"/>
          <w:b/>
          <w:i w:val="false"/>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bookmarkEnd w:id="84"/>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16.08.2021 </w:t>
      </w:r>
      <w:r>
        <w:rPr>
          <w:rFonts w:ascii="Times New Roman"/>
          <w:b w:val="false"/>
          <w:i w:val="false"/>
          <w:color w:val="ff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1794"/>
        <w:gridCol w:w="2494"/>
        <w:gridCol w:w="800"/>
        <w:gridCol w:w="2495"/>
        <w:gridCol w:w="801"/>
      </w:tblGrid>
      <w:tr>
        <w:trPr>
          <w:trHeight w:val="30" w:hRule="atLeast"/>
        </w:trPr>
        <w:tc>
          <w:tcPr>
            <w:tcW w:w="3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r>
              <w:br/>
            </w:r>
            <w:r>
              <w:rPr>
                <w:rFonts w:ascii="Times New Roman"/>
                <w:b w:val="false"/>
                <w:i w:val="false"/>
                <w:color w:val="000000"/>
                <w:sz w:val="20"/>
              </w:rPr>
              <w:t>
01140200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r>
              <w:br/>
            </w:r>
            <w:r>
              <w:rPr>
                <w:rFonts w:ascii="Times New Roman"/>
                <w:b w:val="false"/>
                <w:i w:val="false"/>
                <w:color w:val="000000"/>
                <w:sz w:val="20"/>
              </w:rPr>
              <w:t>
01140300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немесе шетел тілі (біліктілігіне байланысты)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r>
              <w:br/>
            </w:r>
            <w:r>
              <w:rPr>
                <w:rFonts w:ascii="Times New Roman"/>
                <w:b w:val="false"/>
                <w:i w:val="false"/>
                <w:color w:val="000000"/>
                <w:sz w:val="20"/>
              </w:rPr>
              <w:t>
01140400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r>
              <w:br/>
            </w:r>
            <w:r>
              <w:rPr>
                <w:rFonts w:ascii="Times New Roman"/>
                <w:b w:val="false"/>
                <w:i w:val="false"/>
                <w:color w:val="000000"/>
                <w:sz w:val="20"/>
              </w:rPr>
              <w:t>
01140500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r>
              <w:br/>
            </w:r>
            <w:r>
              <w:rPr>
                <w:rFonts w:ascii="Times New Roman"/>
                <w:b w:val="false"/>
                <w:i w:val="false"/>
                <w:color w:val="000000"/>
                <w:sz w:val="20"/>
              </w:rPr>
              <w:t>
02110100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r>
              <w:br/>
            </w:r>
            <w:r>
              <w:rPr>
                <w:rFonts w:ascii="Times New Roman"/>
                <w:b w:val="false"/>
                <w:i w:val="false"/>
                <w:color w:val="000000"/>
                <w:sz w:val="20"/>
              </w:rPr>
              <w:t>
02110200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r>
              <w:br/>
            </w:r>
            <w:r>
              <w:rPr>
                <w:rFonts w:ascii="Times New Roman"/>
                <w:b w:val="false"/>
                <w:i w:val="false"/>
                <w:color w:val="000000"/>
                <w:sz w:val="20"/>
              </w:rPr>
              <w:t>
02110300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r>
              <w:br/>
            </w:r>
            <w:r>
              <w:rPr>
                <w:rFonts w:ascii="Times New Roman"/>
                <w:b w:val="false"/>
                <w:i w:val="false"/>
                <w:color w:val="000000"/>
                <w:sz w:val="20"/>
              </w:rPr>
              <w:t>
02150100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r>
              <w:br/>
            </w:r>
            <w:r>
              <w:rPr>
                <w:rFonts w:ascii="Times New Roman"/>
                <w:b w:val="false"/>
                <w:i w:val="false"/>
                <w:color w:val="000000"/>
                <w:sz w:val="20"/>
              </w:rPr>
              <w:t>
02150200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r>
              <w:br/>
            </w:r>
            <w:r>
              <w:rPr>
                <w:rFonts w:ascii="Times New Roman"/>
                <w:b w:val="false"/>
                <w:i w:val="false"/>
                <w:color w:val="000000"/>
                <w:sz w:val="20"/>
              </w:rPr>
              <w:t>
04120100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салалары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 мен барлаудың технологиясы мен техникасы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r>
              <w:br/>
            </w:r>
            <w:r>
              <w:rPr>
                <w:rFonts w:ascii="Times New Roman"/>
                <w:b w:val="false"/>
                <w:i w:val="false"/>
                <w:color w:val="000000"/>
                <w:sz w:val="20"/>
              </w:rPr>
              <w:t>
07110300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r>
              <w:br/>
            </w:r>
            <w:r>
              <w:rPr>
                <w:rFonts w:ascii="Times New Roman"/>
                <w:b w:val="false"/>
                <w:i w:val="false"/>
                <w:color w:val="000000"/>
                <w:sz w:val="20"/>
              </w:rPr>
              <w:t>
07110400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r>
              <w:br/>
            </w:r>
            <w:r>
              <w:rPr>
                <w:rFonts w:ascii="Times New Roman"/>
                <w:b w:val="false"/>
                <w:i w:val="false"/>
                <w:color w:val="000000"/>
                <w:sz w:val="20"/>
              </w:rPr>
              <w:t>
07110200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r>
              <w:br/>
            </w:r>
            <w:r>
              <w:rPr>
                <w:rFonts w:ascii="Times New Roman"/>
                <w:b w:val="false"/>
                <w:i w:val="false"/>
                <w:color w:val="000000"/>
                <w:sz w:val="20"/>
              </w:rPr>
              <w:t>
07130100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r>
              <w:br/>
            </w:r>
            <w:r>
              <w:rPr>
                <w:rFonts w:ascii="Times New Roman"/>
                <w:b w:val="false"/>
                <w:i w:val="false"/>
                <w:color w:val="000000"/>
                <w:sz w:val="20"/>
              </w:rPr>
              <w:t>
07130200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r>
              <w:br/>
            </w:r>
            <w:r>
              <w:rPr>
                <w:rFonts w:ascii="Times New Roman"/>
                <w:b w:val="false"/>
                <w:i w:val="false"/>
                <w:color w:val="000000"/>
                <w:sz w:val="20"/>
              </w:rPr>
              <w:t>
07140200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r>
              <w:br/>
            </w:r>
            <w:r>
              <w:rPr>
                <w:rFonts w:ascii="Times New Roman"/>
                <w:b w:val="false"/>
                <w:i w:val="false"/>
                <w:color w:val="000000"/>
                <w:sz w:val="20"/>
              </w:rPr>
              <w:t>
07140300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r>
              <w:br/>
            </w:r>
            <w:r>
              <w:rPr>
                <w:rFonts w:ascii="Times New Roman"/>
                <w:b w:val="false"/>
                <w:i w:val="false"/>
                <w:color w:val="000000"/>
                <w:sz w:val="20"/>
              </w:rPr>
              <w:t>
07140400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жедел технологиялық байланыс құрылғыларын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r>
              <w:br/>
            </w:r>
            <w:r>
              <w:rPr>
                <w:rFonts w:ascii="Times New Roman"/>
                <w:b w:val="false"/>
                <w:i w:val="false"/>
                <w:color w:val="000000"/>
                <w:sz w:val="20"/>
              </w:rPr>
              <w:t>
07140500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r>
              <w:br/>
            </w:r>
            <w:r>
              <w:rPr>
                <w:rFonts w:ascii="Times New Roman"/>
                <w:b w:val="false"/>
                <w:i w:val="false"/>
                <w:color w:val="000000"/>
                <w:sz w:val="20"/>
              </w:rPr>
              <w:t>
07150500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транспортерлер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r>
              <w:br/>
            </w:r>
            <w:r>
              <w:rPr>
                <w:rFonts w:ascii="Times New Roman"/>
                <w:b w:val="false"/>
                <w:i w:val="false"/>
                <w:color w:val="000000"/>
                <w:sz w:val="20"/>
              </w:rPr>
              <w:t>
07150300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r>
              <w:br/>
            </w:r>
            <w:r>
              <w:rPr>
                <w:rFonts w:ascii="Times New Roman"/>
                <w:b w:val="false"/>
                <w:i w:val="false"/>
                <w:color w:val="000000"/>
                <w:sz w:val="20"/>
              </w:rPr>
              <w:t>
07150200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қызмет көрсету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r>
              <w:br/>
            </w:r>
            <w:r>
              <w:rPr>
                <w:rFonts w:ascii="Times New Roman"/>
                <w:b w:val="false"/>
                <w:i w:val="false"/>
                <w:color w:val="000000"/>
                <w:sz w:val="20"/>
              </w:rPr>
              <w:t>
07160200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r>
              <w:br/>
            </w:r>
            <w:r>
              <w:rPr>
                <w:rFonts w:ascii="Times New Roman"/>
                <w:b w:val="false"/>
                <w:i w:val="false"/>
                <w:color w:val="000000"/>
                <w:sz w:val="20"/>
              </w:rPr>
              <w:t>
07160400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r>
              <w:br/>
            </w:r>
            <w:r>
              <w:rPr>
                <w:rFonts w:ascii="Times New Roman"/>
                <w:b w:val="false"/>
                <w:i w:val="false"/>
                <w:color w:val="000000"/>
                <w:sz w:val="20"/>
              </w:rPr>
              <w:t>
07160500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қызмет көрсету әуе кемесі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r>
              <w:br/>
            </w:r>
            <w:r>
              <w:rPr>
                <w:rFonts w:ascii="Times New Roman"/>
                <w:b w:val="false"/>
                <w:i w:val="false"/>
                <w:color w:val="000000"/>
                <w:sz w:val="20"/>
              </w:rPr>
              <w:t>
07160600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r>
              <w:br/>
            </w:r>
            <w:r>
              <w:rPr>
                <w:rFonts w:ascii="Times New Roman"/>
                <w:b w:val="false"/>
                <w:i w:val="false"/>
                <w:color w:val="000000"/>
                <w:sz w:val="20"/>
              </w:rPr>
              <w:t>
07160700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r>
              <w:br/>
            </w:r>
            <w:r>
              <w:rPr>
                <w:rFonts w:ascii="Times New Roman"/>
                <w:b w:val="false"/>
                <w:i w:val="false"/>
                <w:color w:val="000000"/>
                <w:sz w:val="20"/>
              </w:rPr>
              <w:t>
07160800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r>
              <w:br/>
            </w:r>
            <w:r>
              <w:rPr>
                <w:rFonts w:ascii="Times New Roman"/>
                <w:b w:val="false"/>
                <w:i w:val="false"/>
                <w:color w:val="000000"/>
                <w:sz w:val="20"/>
              </w:rPr>
              <w:t>
07160300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r>
              <w:br/>
            </w:r>
            <w:r>
              <w:rPr>
                <w:rFonts w:ascii="Times New Roman"/>
                <w:b w:val="false"/>
                <w:i w:val="false"/>
                <w:color w:val="000000"/>
                <w:sz w:val="20"/>
              </w:rPr>
              <w:t>
07160900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07161700, 07161000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май алмастырғыштар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07211200, 07210200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07211300, 07210100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07211400, 07210300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07220200, 07220100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07220700, 07220200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07221200, 07150400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07240700, 07240200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07240900, 07240300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07321000, 07320800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07321100, 07320900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07321500, 07321000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(түрлері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10410200, 10410300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10410300, 10410400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10410400, 10410500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Жолқозғалысын ұйымдастыру</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10410500, 10410600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 (бейін бойынша)</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both"/>
      </w:pPr>
      <w:r>
        <w:rPr>
          <w:rFonts w:ascii="Times New Roman"/>
          <w:b w:val="false"/>
          <w:i w:val="false"/>
          <w:color w:val="000000"/>
          <w:sz w:val="28"/>
        </w:rPr>
        <w:t>
      Ескертпе: білім туралы құжатта бейіндік пән (- дер) болмаған жағдайда бейіндік пәннің (-дердің) атауын білім беру ұйымының қабылдау комиссиясы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94" w:id="85"/>
    <w:p>
      <w:pPr>
        <w:spacing w:after="0"/>
        <w:ind w:left="0"/>
        <w:jc w:val="left"/>
      </w:pPr>
      <w:r>
        <w:rPr>
          <w:rFonts w:ascii="Times New Roman"/>
          <w:b/>
          <w:i w:val="false"/>
          <w:color w:val="000000"/>
        </w:rPr>
        <w:t xml:space="preserve"> Өтініш нысаны</w:t>
      </w:r>
    </w:p>
    <w:bookmarkEnd w:id="85"/>
    <w:p>
      <w:pPr>
        <w:spacing w:after="0"/>
        <w:ind w:left="0"/>
        <w:jc w:val="both"/>
      </w:pPr>
      <w:r>
        <w:rPr>
          <w:rFonts w:ascii="Times New Roman"/>
          <w:b w:val="false"/>
          <w:i w:val="false"/>
          <w:color w:val="000000"/>
          <w:sz w:val="28"/>
        </w:rPr>
        <w:t xml:space="preserve">
      Түсушінің аты-жөні ____________ </w:t>
      </w:r>
    </w:p>
    <w:p>
      <w:pPr>
        <w:spacing w:after="0"/>
        <w:ind w:left="0"/>
        <w:jc w:val="both"/>
      </w:pPr>
      <w:r>
        <w:rPr>
          <w:rFonts w:ascii="Times New Roman"/>
          <w:b w:val="false"/>
          <w:i w:val="false"/>
          <w:color w:val="000000"/>
          <w:sz w:val="28"/>
        </w:rPr>
        <w:t xml:space="preserve">
      ЖСН _____________________ </w:t>
      </w:r>
    </w:p>
    <w:p>
      <w:pPr>
        <w:spacing w:after="0"/>
        <w:ind w:left="0"/>
        <w:jc w:val="both"/>
      </w:pPr>
      <w:r>
        <w:rPr>
          <w:rFonts w:ascii="Times New Roman"/>
          <w:b w:val="false"/>
          <w:i w:val="false"/>
          <w:color w:val="000000"/>
          <w:sz w:val="28"/>
        </w:rPr>
        <w:t xml:space="preserve">
      Бірінші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Екінші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Үшінші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Төртінші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Базалық білім ________________ </w:t>
      </w:r>
    </w:p>
    <w:p>
      <w:pPr>
        <w:spacing w:after="0"/>
        <w:ind w:left="0"/>
        <w:jc w:val="both"/>
      </w:pPr>
      <w:r>
        <w:rPr>
          <w:rFonts w:ascii="Times New Roman"/>
          <w:b w:val="false"/>
          <w:i w:val="false"/>
          <w:color w:val="000000"/>
          <w:sz w:val="28"/>
        </w:rPr>
        <w:t xml:space="preserve">
      Оқу тілі _____________________ </w:t>
      </w:r>
    </w:p>
    <w:p>
      <w:pPr>
        <w:spacing w:after="0"/>
        <w:ind w:left="0"/>
        <w:jc w:val="both"/>
      </w:pPr>
      <w:r>
        <w:rPr>
          <w:rFonts w:ascii="Times New Roman"/>
          <w:b w:val="false"/>
          <w:i w:val="false"/>
          <w:color w:val="000000"/>
          <w:sz w:val="28"/>
        </w:rPr>
        <w:t xml:space="preserve">
      Қабылдау квотасы қарастырылған _____________________________ </w:t>
      </w:r>
    </w:p>
    <w:p>
      <w:pPr>
        <w:spacing w:after="0"/>
        <w:ind w:left="0"/>
        <w:jc w:val="both"/>
      </w:pPr>
      <w:r>
        <w:rPr>
          <w:rFonts w:ascii="Times New Roman"/>
          <w:b w:val="false"/>
          <w:i w:val="false"/>
          <w:color w:val="000000"/>
          <w:sz w:val="28"/>
        </w:rPr>
        <w:t>
      (қажетті санатты белгілеу қажет)</w:t>
      </w:r>
    </w:p>
    <w:p>
      <w:pPr>
        <w:spacing w:after="0"/>
        <w:ind w:left="0"/>
        <w:jc w:val="both"/>
      </w:pPr>
      <w:r>
        <w:rPr>
          <w:rFonts w:ascii="Times New Roman"/>
          <w:b w:val="false"/>
          <w:i w:val="false"/>
          <w:color w:val="000000"/>
          <w:sz w:val="28"/>
        </w:rPr>
        <w:t xml:space="preserve">
      Конкурс өткізу бойынша Бірыңғай нұсқаулықпен таныстым </w:t>
      </w:r>
    </w:p>
    <w:p>
      <w:pPr>
        <w:spacing w:after="0"/>
        <w:ind w:left="0"/>
        <w:jc w:val="both"/>
      </w:pPr>
      <w:r>
        <w:rPr>
          <w:rFonts w:ascii="Times New Roman"/>
          <w:b w:val="false"/>
          <w:i w:val="false"/>
          <w:color w:val="000000"/>
          <w:sz w:val="28"/>
        </w:rPr>
        <w:t>
      Дербес деректерді жинақтауға, өңдеуге келісім беремін: ия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